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Otazky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EPI – dnes 9.30h</w:t>
      </w:r>
    </w:p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-          Kompetencie E. parlamentu (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vsetky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boli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spravne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legislat.pravomoc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poradenska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komp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zlozeny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zo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zastupcov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cl.statov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kontrolna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pravomoc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</w:p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-         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Uradny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vestnik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(v 23jazykoch, na internete nie je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zavazny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, je v 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nom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prima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/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sekund.pravo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....)</w:t>
      </w:r>
    </w:p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-         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Medz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. dohody (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maju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priamy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ucinok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nie je rozdielna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zavaznost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pre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spol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cle.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Staty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....)</w:t>
      </w:r>
    </w:p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-         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Asociacna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dohoda (s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kym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? Turecko/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chorvatsko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priamy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uci</w:t>
      </w:r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>nok</w:t>
      </w:r>
      <w:proofErr w:type="spellEnd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 SR </w:t>
      </w:r>
      <w:proofErr w:type="spellStart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>vykonavana</w:t>
      </w:r>
      <w:proofErr w:type="spellEnd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>podla</w:t>
      </w:r>
      <w:proofErr w:type="spellEnd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čl. 7</w:t>
      </w: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Ustavy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....)</w:t>
      </w:r>
    </w:p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-          Smernica (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ucinky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nie je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zavazna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celom svojom rozsahu...); 26/62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Van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Gend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en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Loo</w:t>
      </w:r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>s</w:t>
      </w:r>
      <w:proofErr w:type="spellEnd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</w:t>
      </w:r>
      <w:proofErr w:type="spellStart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>vertikalny</w:t>
      </w:r>
      <w:proofErr w:type="spellEnd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priamy </w:t>
      </w:r>
      <w:proofErr w:type="spellStart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>ucinok</w:t>
      </w:r>
      <w:proofErr w:type="spellEnd"/>
      <w:r w:rsidR="009A56B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-          Pravo na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nahradu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skody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sposob.porusenim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prava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EU (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vychadza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zo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vseob.zasad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, z 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judikatury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....)</w:t>
      </w:r>
    </w:p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-         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Ratti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148/78 –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zakaz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retroakvity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....</w:t>
      </w:r>
    </w:p>
    <w:p w:rsidR="00B37047" w:rsidRPr="000F0046" w:rsidRDefault="00B37047" w:rsidP="00B3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-         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Ktore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sekundarne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pramene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su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zavazne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odp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Nariadenia (nie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rezolucie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vyhlasenie</w:t>
      </w:r>
      <w:proofErr w:type="spellEnd"/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...)</w:t>
      </w:r>
    </w:p>
    <w:p w:rsidR="00A90FAC" w:rsidRPr="009B16A6" w:rsidRDefault="00B37047" w:rsidP="009B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F0046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="00A90FAC" w:rsidRPr="000F0046">
        <w:rPr>
          <w:sz w:val="18"/>
          <w:szCs w:val="18"/>
        </w:rPr>
        <w:br/>
        <w:t>2. nariadenie (</w:t>
      </w:r>
      <w:proofErr w:type="spellStart"/>
      <w:r w:rsidR="00A90FAC" w:rsidRPr="000F0046">
        <w:rPr>
          <w:sz w:val="18"/>
          <w:szCs w:val="18"/>
        </w:rPr>
        <w:t>pyta</w:t>
      </w:r>
      <w:proofErr w:type="spellEnd"/>
      <w:r w:rsidR="00A90FAC" w:rsidRPr="000F0046">
        <w:rPr>
          <w:sz w:val="18"/>
          <w:szCs w:val="18"/>
        </w:rPr>
        <w:t xml:space="preserve"> sa na ten </w:t>
      </w:r>
      <w:proofErr w:type="spellStart"/>
      <w:r w:rsidR="00A90FAC" w:rsidRPr="000F0046">
        <w:rPr>
          <w:sz w:val="18"/>
          <w:szCs w:val="18"/>
        </w:rPr>
        <w:t>zakaz</w:t>
      </w:r>
      <w:proofErr w:type="spellEnd"/>
      <w:r w:rsidR="00A90FAC" w:rsidRPr="000F0046">
        <w:rPr>
          <w:sz w:val="18"/>
          <w:szCs w:val="18"/>
        </w:rPr>
        <w:t xml:space="preserve"> prebratia do </w:t>
      </w:r>
      <w:proofErr w:type="spellStart"/>
      <w:r w:rsidR="00A90FAC" w:rsidRPr="000F0046">
        <w:rPr>
          <w:sz w:val="18"/>
          <w:szCs w:val="18"/>
        </w:rPr>
        <w:t>vnutr.predpisu</w:t>
      </w:r>
      <w:proofErr w:type="spellEnd"/>
      <w:r w:rsidR="00A90FAC" w:rsidRPr="000F0046">
        <w:rPr>
          <w:sz w:val="18"/>
          <w:szCs w:val="18"/>
        </w:rPr>
        <w:t xml:space="preserve"> v akom rozsahu </w:t>
      </w:r>
      <w:proofErr w:type="spellStart"/>
      <w:r w:rsidR="00A90FAC" w:rsidRPr="000F0046">
        <w:rPr>
          <w:sz w:val="18"/>
          <w:szCs w:val="18"/>
        </w:rPr>
        <w:t>zavazne</w:t>
      </w:r>
      <w:proofErr w:type="spellEnd"/>
      <w:r w:rsidR="00A90FAC" w:rsidRPr="000F0046">
        <w:rPr>
          <w:sz w:val="18"/>
          <w:szCs w:val="18"/>
        </w:rPr>
        <w:t xml:space="preserve"> a pod)</w:t>
      </w:r>
      <w:r w:rsidR="00A90FAC" w:rsidRPr="000F0046">
        <w:rPr>
          <w:sz w:val="18"/>
          <w:szCs w:val="18"/>
        </w:rPr>
        <w:br/>
        <w:t xml:space="preserve">3. </w:t>
      </w:r>
      <w:proofErr w:type="spellStart"/>
      <w:r w:rsidR="00A90FAC" w:rsidRPr="000F0046">
        <w:rPr>
          <w:sz w:val="18"/>
          <w:szCs w:val="18"/>
        </w:rPr>
        <w:t>casova</w:t>
      </w:r>
      <w:proofErr w:type="spellEnd"/>
      <w:r w:rsidR="00A90FAC" w:rsidRPr="000F0046">
        <w:rPr>
          <w:sz w:val="18"/>
          <w:szCs w:val="18"/>
        </w:rPr>
        <w:t xml:space="preserve"> </w:t>
      </w:r>
      <w:proofErr w:type="spellStart"/>
      <w:r w:rsidR="00A90FAC" w:rsidRPr="000F0046">
        <w:rPr>
          <w:sz w:val="18"/>
          <w:szCs w:val="18"/>
        </w:rPr>
        <w:t>platnost</w:t>
      </w:r>
      <w:proofErr w:type="spellEnd"/>
      <w:r w:rsidR="00A90FAC" w:rsidRPr="000F0046">
        <w:rPr>
          <w:sz w:val="18"/>
          <w:szCs w:val="18"/>
        </w:rPr>
        <w:t xml:space="preserve"> </w:t>
      </w:r>
      <w:proofErr w:type="spellStart"/>
      <w:r w:rsidR="00A90FAC" w:rsidRPr="000F0046">
        <w:rPr>
          <w:sz w:val="18"/>
          <w:szCs w:val="18"/>
        </w:rPr>
        <w:t>unioveho</w:t>
      </w:r>
      <w:proofErr w:type="spellEnd"/>
      <w:r w:rsidR="00A90FAC" w:rsidRPr="000F0046">
        <w:rPr>
          <w:sz w:val="18"/>
          <w:szCs w:val="18"/>
        </w:rPr>
        <w:t xml:space="preserve"> </w:t>
      </w:r>
      <w:proofErr w:type="spellStart"/>
      <w:r w:rsidR="00A90FAC" w:rsidRPr="000F0046">
        <w:rPr>
          <w:sz w:val="18"/>
          <w:szCs w:val="18"/>
        </w:rPr>
        <w:t>prava</w:t>
      </w:r>
      <w:proofErr w:type="spellEnd"/>
      <w:r w:rsidR="00A90FAC" w:rsidRPr="000F0046">
        <w:rPr>
          <w:sz w:val="18"/>
          <w:szCs w:val="18"/>
        </w:rPr>
        <w:t xml:space="preserve"> (</w:t>
      </w:r>
      <w:proofErr w:type="spellStart"/>
      <w:r w:rsidR="00A90FAC" w:rsidRPr="000F0046">
        <w:rPr>
          <w:sz w:val="18"/>
          <w:szCs w:val="18"/>
        </w:rPr>
        <w:t>daco</w:t>
      </w:r>
      <w:proofErr w:type="spellEnd"/>
      <w:r w:rsidR="00A90FAC" w:rsidRPr="000F0046">
        <w:rPr>
          <w:sz w:val="18"/>
          <w:szCs w:val="18"/>
        </w:rPr>
        <w:t xml:space="preserve"> s </w:t>
      </w:r>
      <w:proofErr w:type="spellStart"/>
      <w:r w:rsidR="00A90FAC" w:rsidRPr="000F0046">
        <w:rPr>
          <w:sz w:val="18"/>
          <w:szCs w:val="18"/>
        </w:rPr>
        <w:t>prechodnymi</w:t>
      </w:r>
      <w:proofErr w:type="spellEnd"/>
      <w:r w:rsidR="00A90FAC" w:rsidRPr="000F0046">
        <w:rPr>
          <w:sz w:val="18"/>
          <w:szCs w:val="18"/>
        </w:rPr>
        <w:t xml:space="preserve"> obdobiami)</w:t>
      </w:r>
    </w:p>
    <w:p w:rsidR="00A90FAC" w:rsidRPr="000F0046" w:rsidRDefault="00A90FAC" w:rsidP="00A90FAC">
      <w:pPr>
        <w:pStyle w:val="Nadpis6"/>
        <w:rPr>
          <w:sz w:val="18"/>
          <w:szCs w:val="18"/>
        </w:rPr>
      </w:pPr>
      <w:r w:rsidRPr="000F0046">
        <w:rPr>
          <w:sz w:val="18"/>
          <w:szCs w:val="18"/>
        </w:rPr>
        <w:t>6. Parlament (</w:t>
      </w:r>
      <w:proofErr w:type="spellStart"/>
      <w:r w:rsidRPr="000F0046">
        <w:rPr>
          <w:sz w:val="18"/>
          <w:szCs w:val="18"/>
        </w:rPr>
        <w:t>mandat</w:t>
      </w:r>
      <w:proofErr w:type="spellEnd"/>
      <w:r w:rsidRPr="000F0046">
        <w:rPr>
          <w:sz w:val="18"/>
          <w:szCs w:val="18"/>
        </w:rPr>
        <w:t xml:space="preserve"> poslanca 5rokov,</w:t>
      </w:r>
      <w:r w:rsidR="009B16A6">
        <w:rPr>
          <w:sz w:val="18"/>
          <w:szCs w:val="18"/>
        </w:rPr>
        <w:t xml:space="preserve"> s </w:t>
      </w:r>
      <w:proofErr w:type="spellStart"/>
      <w:r w:rsidR="009B16A6">
        <w:rPr>
          <w:sz w:val="18"/>
          <w:szCs w:val="18"/>
        </w:rPr>
        <w:t>cim</w:t>
      </w:r>
      <w:proofErr w:type="spellEnd"/>
      <w:r w:rsidR="009B16A6">
        <w:rPr>
          <w:sz w:val="18"/>
          <w:szCs w:val="18"/>
        </w:rPr>
        <w:t xml:space="preserve"> je </w:t>
      </w:r>
      <w:proofErr w:type="spellStart"/>
      <w:r w:rsidR="009B16A6">
        <w:rPr>
          <w:sz w:val="18"/>
          <w:szCs w:val="18"/>
        </w:rPr>
        <w:t>nezlucitelny</w:t>
      </w:r>
      <w:proofErr w:type="spellEnd"/>
      <w:r w:rsidR="009B16A6">
        <w:rPr>
          <w:sz w:val="18"/>
          <w:szCs w:val="18"/>
        </w:rPr>
        <w:t xml:space="preserve"> a pod. )</w:t>
      </w:r>
    </w:p>
    <w:p w:rsidR="00A90FAC" w:rsidRPr="000F0046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1. Zásada proporcionality a subsidiarity</w:t>
      </w:r>
    </w:p>
    <w:p w:rsidR="00A90FAC" w:rsidRPr="000F0046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 1/..flexibilita</w:t>
      </w: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3/...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casove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posobenie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zakladajucich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zmluv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...</w:t>
      </w: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4/...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primarne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pravo..</w:t>
      </w: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5/..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nieco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so sudmi</w:t>
      </w: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6/..Charta</w:t>
      </w: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7/Zakladne povinnosti 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vyplyvajucej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uniovej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lojality</w:t>
      </w: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8/Clenske </w:t>
      </w:r>
      <w:proofErr w:type="spellStart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>staty,ktore</w:t>
      </w:r>
      <w:proofErr w:type="spellEnd"/>
      <w:r w:rsidRPr="00A90FA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 si nesplnili </w:t>
      </w: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A90FAC" w:rsidRPr="000F0046" w:rsidRDefault="00A90FAC" w:rsidP="00A90FAC">
      <w:pPr>
        <w:spacing w:after="0" w:line="240" w:lineRule="auto"/>
        <w:rPr>
          <w:sz w:val="18"/>
          <w:szCs w:val="18"/>
        </w:rPr>
      </w:pPr>
      <w:r w:rsidRPr="000F0046">
        <w:rPr>
          <w:sz w:val="18"/>
          <w:szCs w:val="18"/>
        </w:rPr>
        <w:t>Uveďte klasifikáciu prameňov práva EÚ podľa stupňa právnej sily:</w:t>
      </w:r>
      <w:r w:rsidRPr="000F0046">
        <w:rPr>
          <w:sz w:val="18"/>
          <w:szCs w:val="18"/>
        </w:rPr>
        <w:br/>
        <w:t>a.      primárne právo</w:t>
      </w:r>
      <w:r w:rsidRPr="000F0046">
        <w:rPr>
          <w:sz w:val="18"/>
          <w:szCs w:val="18"/>
        </w:rPr>
        <w:br/>
        <w:t>b.      všeobecné zásady úniového práva</w:t>
      </w:r>
      <w:r w:rsidRPr="000F0046">
        <w:rPr>
          <w:sz w:val="18"/>
          <w:szCs w:val="18"/>
        </w:rPr>
        <w:br/>
        <w:t>c.      medzinárodné dohody uzatvorené Úniou a medzinárodné dohody zaväzujúce Úniu</w:t>
      </w:r>
      <w:r w:rsidRPr="000F0046">
        <w:rPr>
          <w:sz w:val="18"/>
          <w:szCs w:val="18"/>
        </w:rPr>
        <w:br/>
        <w:t>d.      sekundárne právo</w:t>
      </w:r>
      <w:r w:rsidRPr="000F0046">
        <w:rPr>
          <w:sz w:val="18"/>
          <w:szCs w:val="18"/>
        </w:rPr>
        <w:br/>
        <w:t>e.      judikatúra Súdneho dvora</w:t>
      </w:r>
    </w:p>
    <w:p w:rsidR="00A90FAC" w:rsidRPr="000F0046" w:rsidRDefault="00A90FAC" w:rsidP="001804E3">
      <w:pPr>
        <w:pStyle w:val="Normlnywebov"/>
        <w:rPr>
          <w:sz w:val="18"/>
          <w:szCs w:val="18"/>
        </w:rPr>
      </w:pPr>
    </w:p>
    <w:p w:rsidR="00A90FAC" w:rsidRPr="000F0046" w:rsidRDefault="00A90FAC" w:rsidP="00A90FAC">
      <w:pPr>
        <w:pStyle w:val="Normlnywebov"/>
        <w:rPr>
          <w:sz w:val="18"/>
          <w:szCs w:val="18"/>
        </w:rPr>
      </w:pPr>
      <w:r w:rsidRPr="000F0046">
        <w:rPr>
          <w:sz w:val="18"/>
          <w:szCs w:val="18"/>
        </w:rPr>
        <w:t>5.      Sekundárne právo:</w:t>
      </w:r>
    </w:p>
    <w:p w:rsidR="00A90FAC" w:rsidRPr="000F0046" w:rsidRDefault="00A90FAC" w:rsidP="00A90FAC">
      <w:pPr>
        <w:pStyle w:val="Normlnywebov"/>
        <w:ind w:left="1440"/>
        <w:rPr>
          <w:sz w:val="18"/>
          <w:szCs w:val="18"/>
        </w:rPr>
      </w:pPr>
      <w:r w:rsidRPr="000F0046">
        <w:rPr>
          <w:sz w:val="18"/>
          <w:szCs w:val="18"/>
        </w:rPr>
        <w:t>a.      Primárne právo je podriadené sekundárnemu právu          nie</w:t>
      </w:r>
    </w:p>
    <w:p w:rsidR="00A90FAC" w:rsidRPr="000F0046" w:rsidRDefault="00BE1DE2" w:rsidP="00A90FAC">
      <w:pPr>
        <w:pStyle w:val="Normlnywebov"/>
        <w:ind w:left="1440"/>
        <w:rPr>
          <w:sz w:val="18"/>
          <w:szCs w:val="18"/>
        </w:rPr>
      </w:pPr>
      <w:r>
        <w:rPr>
          <w:sz w:val="18"/>
          <w:szCs w:val="18"/>
        </w:rPr>
        <w:t>b.      Odkaz na čl.263</w:t>
      </w:r>
      <w:r w:rsidR="00A90FAC" w:rsidRPr="000F0046">
        <w:rPr>
          <w:sz w:val="18"/>
          <w:szCs w:val="18"/>
        </w:rPr>
        <w:t xml:space="preserve"> ZFEU        áno </w:t>
      </w:r>
    </w:p>
    <w:p w:rsidR="00A90FAC" w:rsidRPr="000F0046" w:rsidRDefault="00A90FAC" w:rsidP="00A90FAC">
      <w:pPr>
        <w:pStyle w:val="Normlnywebov"/>
        <w:ind w:left="1440"/>
        <w:rPr>
          <w:sz w:val="18"/>
          <w:szCs w:val="18"/>
        </w:rPr>
      </w:pPr>
      <w:r w:rsidRPr="000F0046">
        <w:rPr>
          <w:sz w:val="18"/>
          <w:szCs w:val="18"/>
        </w:rPr>
        <w:t xml:space="preserve">c.      </w:t>
      </w:r>
      <w:proofErr w:type="spellStart"/>
      <w:r w:rsidRPr="000F0046">
        <w:rPr>
          <w:sz w:val="18"/>
          <w:szCs w:val="18"/>
        </w:rPr>
        <w:t>Sek.právo</w:t>
      </w:r>
      <w:proofErr w:type="spellEnd"/>
      <w:r w:rsidRPr="000F0046">
        <w:rPr>
          <w:sz w:val="18"/>
          <w:szCs w:val="18"/>
        </w:rPr>
        <w:t xml:space="preserve"> môže meniť ustanovenie </w:t>
      </w:r>
      <w:proofErr w:type="spellStart"/>
      <w:r w:rsidRPr="000F0046">
        <w:rPr>
          <w:sz w:val="18"/>
          <w:szCs w:val="18"/>
        </w:rPr>
        <w:t>prim.práva</w:t>
      </w:r>
      <w:proofErr w:type="spellEnd"/>
      <w:r w:rsidRPr="000F0046">
        <w:rPr>
          <w:sz w:val="18"/>
          <w:szCs w:val="18"/>
        </w:rPr>
        <w:t>    nie</w:t>
      </w:r>
    </w:p>
    <w:p w:rsidR="00A90FAC" w:rsidRPr="000F0046" w:rsidRDefault="00A90FAC" w:rsidP="00A90FAC">
      <w:pPr>
        <w:pStyle w:val="Normlnywebov"/>
        <w:ind w:left="1440"/>
        <w:rPr>
          <w:sz w:val="18"/>
          <w:szCs w:val="18"/>
        </w:rPr>
      </w:pPr>
      <w:r w:rsidRPr="000F0046">
        <w:rPr>
          <w:sz w:val="18"/>
          <w:szCs w:val="18"/>
        </w:rPr>
        <w:t>d.      Prijíma výlučne EP           nie</w:t>
      </w:r>
    </w:p>
    <w:p w:rsidR="00A90FAC" w:rsidRPr="00A90FAC" w:rsidRDefault="00A90FAC" w:rsidP="00A90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A90FAC" w:rsidRPr="000F0046" w:rsidRDefault="00A90FAC" w:rsidP="00A90FA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F0673" w:rsidRPr="000F0046" w:rsidRDefault="00BF0673">
      <w:pPr>
        <w:rPr>
          <w:sz w:val="18"/>
          <w:szCs w:val="18"/>
        </w:rPr>
      </w:pPr>
    </w:p>
    <w:sectPr w:rsidR="00BF0673" w:rsidRPr="000F0046" w:rsidSect="00BF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F39"/>
    <w:multiLevelType w:val="hybridMultilevel"/>
    <w:tmpl w:val="957C5D5A"/>
    <w:lvl w:ilvl="0" w:tplc="5D668F5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0F95AAB"/>
    <w:multiLevelType w:val="hybridMultilevel"/>
    <w:tmpl w:val="BAC82182"/>
    <w:lvl w:ilvl="0" w:tplc="D95C2D4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047"/>
    <w:rsid w:val="000F0046"/>
    <w:rsid w:val="001508FC"/>
    <w:rsid w:val="001804E3"/>
    <w:rsid w:val="001B1C90"/>
    <w:rsid w:val="007946A1"/>
    <w:rsid w:val="00847C5C"/>
    <w:rsid w:val="009A56B2"/>
    <w:rsid w:val="009B16A6"/>
    <w:rsid w:val="00A90FAC"/>
    <w:rsid w:val="00B37047"/>
    <w:rsid w:val="00BE1DE2"/>
    <w:rsid w:val="00BF0673"/>
    <w:rsid w:val="00F5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673"/>
  </w:style>
  <w:style w:type="paragraph" w:styleId="Nadpis6">
    <w:name w:val="heading 6"/>
    <w:basedOn w:val="Normlny"/>
    <w:link w:val="Nadpis6Char"/>
    <w:uiPriority w:val="9"/>
    <w:qFormat/>
    <w:rsid w:val="00A90F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70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90FAC"/>
    <w:rPr>
      <w:color w:val="0000FF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A90FAC"/>
    <w:rPr>
      <w:rFonts w:ascii="Times New Roman" w:eastAsia="Times New Roman" w:hAnsi="Times New Roman" w:cs="Times New Roman"/>
      <w:b/>
      <w:bCs/>
      <w:sz w:val="15"/>
      <w:szCs w:val="15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Mymy</cp:lastModifiedBy>
  <cp:revision>7</cp:revision>
  <dcterms:created xsi:type="dcterms:W3CDTF">2012-02-09T11:55:00Z</dcterms:created>
  <dcterms:modified xsi:type="dcterms:W3CDTF">2012-01-22T15:58:00Z</dcterms:modified>
</cp:coreProperties>
</file>