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00137D">
      <w:pPr>
        <w:rPr>
          <w:b/>
          <w:lang w:val="sk-SK"/>
        </w:rPr>
      </w:pPr>
      <w:r w:rsidRPr="0000137D">
        <w:rPr>
          <w:b/>
          <w:lang w:val="sk-SK"/>
        </w:rPr>
        <w:t>Neverbálna komunikácia</w:t>
      </w:r>
    </w:p>
    <w:p w:rsidR="0000137D" w:rsidRDefault="0000137D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nonverbálna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mimorečová</w:t>
      </w:r>
      <w:proofErr w:type="spellEnd"/>
    </w:p>
    <w:p w:rsidR="0000137D" w:rsidRDefault="0000137D">
      <w:pPr>
        <w:rPr>
          <w:lang w:val="sk-SK"/>
        </w:rPr>
      </w:pPr>
      <w:r>
        <w:rPr>
          <w:lang w:val="sk-SK"/>
        </w:rPr>
        <w:t>- v sociálnej komunikácii sa chápe v užšom zmysle ako reč tela, teda získavanie informácií z celkových pohybov človeka, jeho gest, mimiky, pohybu očí, dotykov, zmeny vzdialenosti (človek hovorí, aj keď mlčí)</w:t>
      </w:r>
    </w:p>
    <w:p w:rsidR="0000137D" w:rsidRDefault="0000137D">
      <w:pPr>
        <w:rPr>
          <w:lang w:val="sk-SK"/>
        </w:rPr>
      </w:pPr>
    </w:p>
    <w:p w:rsidR="0000137D" w:rsidRDefault="0000137D">
      <w:pPr>
        <w:rPr>
          <w:lang w:val="sk-SK"/>
        </w:rPr>
      </w:pPr>
      <w:r>
        <w:rPr>
          <w:lang w:val="sk-SK"/>
        </w:rPr>
        <w:t>- úspech komunikácie závisí z 55 percent od reči tela,38 percent od hlasového kontextu, len zo 7 percent od obsahu verbálneho vyjadrenia</w:t>
      </w:r>
    </w:p>
    <w:p w:rsidR="0000137D" w:rsidRDefault="0000137D">
      <w:pPr>
        <w:rPr>
          <w:lang w:val="sk-SK"/>
        </w:rPr>
      </w:pPr>
    </w:p>
    <w:p w:rsidR="0000137D" w:rsidRPr="0000137D" w:rsidRDefault="0000137D">
      <w:pPr>
        <w:rPr>
          <w:b/>
          <w:lang w:val="sk-SK"/>
        </w:rPr>
      </w:pPr>
      <w:r w:rsidRPr="0000137D">
        <w:rPr>
          <w:b/>
          <w:lang w:val="sk-SK"/>
        </w:rPr>
        <w:t>Funkcie neverbálnej komunikácie</w:t>
      </w:r>
    </w:p>
    <w:p w:rsidR="0000137D" w:rsidRDefault="0000137D" w:rsidP="0000137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Opakovanie a zosilnenie</w:t>
      </w:r>
    </w:p>
    <w:p w:rsidR="0000137D" w:rsidRDefault="0000137D" w:rsidP="0000137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Odporovanie</w:t>
      </w:r>
    </w:p>
    <w:p w:rsidR="0000137D" w:rsidRDefault="0000137D" w:rsidP="0000137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Reagovanie</w:t>
      </w:r>
    </w:p>
    <w:p w:rsidR="0000137D" w:rsidRDefault="0000137D" w:rsidP="0000137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Dôraz alebo doplnenie</w:t>
      </w:r>
    </w:p>
    <w:p w:rsidR="0000137D" w:rsidRDefault="0000137D" w:rsidP="0000137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Regulácie</w:t>
      </w:r>
    </w:p>
    <w:p w:rsidR="0000137D" w:rsidRDefault="0000137D" w:rsidP="0000137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Vyjadrovanie emócií</w:t>
      </w:r>
    </w:p>
    <w:p w:rsidR="0000137D" w:rsidRDefault="0000137D" w:rsidP="0000137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Vytváranie dojmu o sebe</w:t>
      </w:r>
    </w:p>
    <w:p w:rsidR="0000137D" w:rsidRDefault="0000137D" w:rsidP="0000137D">
      <w:pPr>
        <w:rPr>
          <w:lang w:val="sk-SK"/>
        </w:rPr>
      </w:pPr>
    </w:p>
    <w:p w:rsidR="0000137D" w:rsidRPr="004A5ECE" w:rsidRDefault="0000137D" w:rsidP="0000137D">
      <w:pPr>
        <w:rPr>
          <w:b/>
          <w:lang w:val="sk-SK"/>
        </w:rPr>
      </w:pPr>
      <w:r w:rsidRPr="004A5ECE">
        <w:rPr>
          <w:b/>
          <w:lang w:val="sk-SK"/>
        </w:rPr>
        <w:t>Reč tela</w:t>
      </w:r>
    </w:p>
    <w:p w:rsidR="0000137D" w:rsidRDefault="0000137D" w:rsidP="0000137D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Kinezika</w:t>
      </w:r>
      <w:proofErr w:type="spellEnd"/>
      <w:r>
        <w:rPr>
          <w:lang w:val="sk-SK"/>
        </w:rPr>
        <w:t xml:space="preserve"> – zameraná na sledovanie pohybov celého tela</w:t>
      </w:r>
    </w:p>
    <w:p w:rsidR="0000137D" w:rsidRDefault="0000137D" w:rsidP="0000137D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Gestika</w:t>
      </w:r>
      <w:proofErr w:type="spellEnd"/>
      <w:r w:rsidR="004A5ECE">
        <w:rPr>
          <w:lang w:val="sk-SK"/>
        </w:rPr>
        <w:t xml:space="preserve"> - pohyby a postavenie</w:t>
      </w:r>
      <w:r>
        <w:rPr>
          <w:lang w:val="sk-SK"/>
        </w:rPr>
        <w:t xml:space="preserve"> prstov, rúk, nôh, hlavy</w:t>
      </w:r>
    </w:p>
    <w:p w:rsidR="0000137D" w:rsidRDefault="0000137D" w:rsidP="0000137D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Mimika</w:t>
      </w:r>
      <w:r w:rsidR="004A5ECE">
        <w:rPr>
          <w:lang w:val="sk-SK"/>
        </w:rPr>
        <w:t xml:space="preserve"> - pohyby svalov tváre</w:t>
      </w:r>
    </w:p>
    <w:p w:rsidR="0000137D" w:rsidRDefault="0000137D" w:rsidP="0000137D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Vizika</w:t>
      </w:r>
      <w:r w:rsidR="004A5ECE">
        <w:rPr>
          <w:lang w:val="sk-SK"/>
        </w:rPr>
        <w:t xml:space="preserve"> – pohyby očí, viečok, obočia </w:t>
      </w:r>
    </w:p>
    <w:p w:rsidR="0000137D" w:rsidRDefault="0000137D" w:rsidP="0000137D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Haptika</w:t>
      </w:r>
      <w:proofErr w:type="spellEnd"/>
      <w:r w:rsidR="004A5ECE">
        <w:rPr>
          <w:lang w:val="sk-SK"/>
        </w:rPr>
        <w:t xml:space="preserve"> - dotyky</w:t>
      </w:r>
    </w:p>
    <w:p w:rsidR="0000137D" w:rsidRDefault="004A5ECE" w:rsidP="0000137D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P</w:t>
      </w:r>
      <w:r w:rsidR="0000137D">
        <w:rPr>
          <w:lang w:val="sk-SK"/>
        </w:rPr>
        <w:t>roxemika</w:t>
      </w:r>
      <w:proofErr w:type="spellEnd"/>
      <w:r>
        <w:rPr>
          <w:lang w:val="sk-SK"/>
        </w:rPr>
        <w:t xml:space="preserve"> – význam vzdialenosti</w:t>
      </w:r>
    </w:p>
    <w:p w:rsidR="004A5ECE" w:rsidRDefault="004A5ECE" w:rsidP="0000137D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Posturológia</w:t>
      </w:r>
      <w:proofErr w:type="spellEnd"/>
      <w:r>
        <w:rPr>
          <w:lang w:val="sk-SK"/>
        </w:rPr>
        <w:t xml:space="preserve"> – postoje a pozície celého tela, pózy</w:t>
      </w:r>
    </w:p>
    <w:p w:rsidR="004A5ECE" w:rsidRDefault="004A5ECE" w:rsidP="004A5ECE">
      <w:pPr>
        <w:rPr>
          <w:lang w:val="sk-SK"/>
        </w:rPr>
      </w:pPr>
    </w:p>
    <w:p w:rsidR="004A5ECE" w:rsidRPr="004A5ECE" w:rsidRDefault="004A5ECE" w:rsidP="004A5ECE">
      <w:pPr>
        <w:rPr>
          <w:b/>
          <w:lang w:val="sk-SK"/>
        </w:rPr>
      </w:pPr>
      <w:proofErr w:type="spellStart"/>
      <w:r w:rsidRPr="004A5ECE">
        <w:rPr>
          <w:b/>
          <w:lang w:val="sk-SK"/>
        </w:rPr>
        <w:t>Kinezika</w:t>
      </w:r>
      <w:proofErr w:type="spellEnd"/>
    </w:p>
    <w:p w:rsidR="004A5ECE" w:rsidRDefault="004A5ECE" w:rsidP="004A5ECE">
      <w:pPr>
        <w:rPr>
          <w:lang w:val="sk-SK"/>
        </w:rPr>
      </w:pPr>
      <w:r>
        <w:rPr>
          <w:lang w:val="sk-SK"/>
        </w:rPr>
        <w:t>- zahŕňa pohybovú stránku komunikácie</w:t>
      </w:r>
    </w:p>
    <w:p w:rsidR="004A5ECE" w:rsidRDefault="004A5ECE" w:rsidP="004A5ECE">
      <w:pPr>
        <w:rPr>
          <w:lang w:val="sk-SK"/>
        </w:rPr>
      </w:pPr>
      <w:r>
        <w:rPr>
          <w:lang w:val="sk-SK"/>
        </w:rPr>
        <w:t>- každý človek má svoje charakteristické pohyby – plynulé, trhavé, harmonické, úsečné, pomalé, rýchle, cieľavedomé, neuvedomelé, kontrolované, nekontrolované a pod.</w:t>
      </w:r>
    </w:p>
    <w:p w:rsidR="004A5ECE" w:rsidRDefault="004A5ECE" w:rsidP="004A5ECE">
      <w:pPr>
        <w:rPr>
          <w:lang w:val="sk-SK"/>
        </w:rPr>
      </w:pPr>
      <w:r>
        <w:rPr>
          <w:lang w:val="sk-SK"/>
        </w:rPr>
        <w:t>- ide o spôsoby státia, chôdze, behu a pod.</w:t>
      </w:r>
    </w:p>
    <w:p w:rsidR="004A5ECE" w:rsidRDefault="004A5ECE" w:rsidP="004A5ECE">
      <w:pPr>
        <w:rPr>
          <w:lang w:val="sk-SK"/>
        </w:rPr>
      </w:pPr>
    </w:p>
    <w:p w:rsidR="004A5ECE" w:rsidRDefault="004A5ECE" w:rsidP="004A5ECE">
      <w:pPr>
        <w:rPr>
          <w:lang w:val="sk-SK"/>
        </w:rPr>
      </w:pPr>
      <w:proofErr w:type="spellStart"/>
      <w:r>
        <w:rPr>
          <w:lang w:val="sk-SK"/>
        </w:rPr>
        <w:t>Gestika</w:t>
      </w:r>
      <w:proofErr w:type="spellEnd"/>
    </w:p>
    <w:p w:rsidR="004A5ECE" w:rsidRDefault="004A5ECE" w:rsidP="004A5ECE">
      <w:pPr>
        <w:rPr>
          <w:lang w:val="sk-SK"/>
        </w:rPr>
      </w:pPr>
      <w:r>
        <w:rPr>
          <w:lang w:val="sk-SK"/>
        </w:rPr>
        <w:t>- komunikácia pomocou pohybu prstov, rúk, nôh a hlavy, ktorá spravidla sprevádza verbálnu komunikáciu</w:t>
      </w:r>
    </w:p>
    <w:p w:rsidR="004A5ECE" w:rsidRDefault="004A5ECE" w:rsidP="004A5ECE">
      <w:pPr>
        <w:rPr>
          <w:lang w:val="sk-SK"/>
        </w:rPr>
      </w:pPr>
      <w:r>
        <w:rPr>
          <w:lang w:val="sk-SK"/>
        </w:rPr>
        <w:t xml:space="preserve">- gestá sa delia na </w:t>
      </w:r>
    </w:p>
    <w:p w:rsidR="004A5ECE" w:rsidRDefault="004A5ECE" w:rsidP="004A5ECE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Ilustratívne</w:t>
      </w:r>
    </w:p>
    <w:p w:rsidR="004A5ECE" w:rsidRDefault="004A5ECE" w:rsidP="004A5ECE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Regulačné</w:t>
      </w:r>
    </w:p>
    <w:p w:rsidR="0000137D" w:rsidRDefault="004711AD" w:rsidP="004711AD">
      <w:pPr>
        <w:pStyle w:val="Odsekzoznamu"/>
        <w:numPr>
          <w:ilvl w:val="0"/>
          <w:numId w:val="3"/>
        </w:numPr>
        <w:rPr>
          <w:lang w:val="sk-SK"/>
        </w:rPr>
      </w:pPr>
      <w:r w:rsidRPr="004711AD">
        <w:rPr>
          <w:lang w:val="sk-SK"/>
        </w:rPr>
        <w:t>Z</w:t>
      </w:r>
      <w:r w:rsidR="004A5ECE" w:rsidRPr="004711AD">
        <w:rPr>
          <w:lang w:val="sk-SK"/>
        </w:rPr>
        <w:t>nakové</w:t>
      </w:r>
    </w:p>
    <w:p w:rsidR="004711AD" w:rsidRDefault="004711AD" w:rsidP="004711AD">
      <w:pPr>
        <w:rPr>
          <w:lang w:val="sk-SK"/>
        </w:rPr>
      </w:pPr>
    </w:p>
    <w:p w:rsidR="004711AD" w:rsidRDefault="004711AD" w:rsidP="004711AD">
      <w:pPr>
        <w:rPr>
          <w:lang w:val="sk-SK"/>
        </w:rPr>
      </w:pPr>
    </w:p>
    <w:p w:rsidR="004711AD" w:rsidRPr="004711AD" w:rsidRDefault="004711AD" w:rsidP="004711AD">
      <w:pPr>
        <w:rPr>
          <w:b/>
          <w:lang w:val="sk-SK"/>
        </w:rPr>
      </w:pPr>
      <w:r w:rsidRPr="004711AD">
        <w:rPr>
          <w:b/>
          <w:lang w:val="sk-SK"/>
        </w:rPr>
        <w:lastRenderedPageBreak/>
        <w:t>Mimika</w:t>
      </w:r>
    </w:p>
    <w:p w:rsidR="004711AD" w:rsidRDefault="004711AD" w:rsidP="004711AD">
      <w:pPr>
        <w:rPr>
          <w:lang w:val="sk-SK"/>
        </w:rPr>
      </w:pPr>
      <w:r>
        <w:rPr>
          <w:lang w:val="sk-SK"/>
        </w:rPr>
        <w:t>- súčasť neverbálnej komunikácie, ktorej podstatou sú zmeny v ľudskej tvári</w:t>
      </w:r>
    </w:p>
    <w:p w:rsidR="004711AD" w:rsidRDefault="004711AD" w:rsidP="004711AD">
      <w:pPr>
        <w:rPr>
          <w:lang w:val="sk-SK"/>
        </w:rPr>
      </w:pPr>
      <w:r>
        <w:rPr>
          <w:lang w:val="sk-SK"/>
        </w:rPr>
        <w:t xml:space="preserve">- z mimiky možno identifikovať napr. radosť, smútok, spokojnosť, nespokojnosť, šťastie, nešťastie, záujem, nezáujem, prekvapenie, splnené očakávanie, strach, istota, </w:t>
      </w:r>
      <w:proofErr w:type="spellStart"/>
      <w:r>
        <w:rPr>
          <w:lang w:val="sk-SK"/>
        </w:rPr>
        <w:t>kľud</w:t>
      </w:r>
      <w:proofErr w:type="spellEnd"/>
      <w:r>
        <w:rPr>
          <w:lang w:val="sk-SK"/>
        </w:rPr>
        <w:t>, rozčúlenie, hnev</w:t>
      </w:r>
    </w:p>
    <w:p w:rsidR="004711AD" w:rsidRDefault="00F4330B" w:rsidP="004711AD">
      <w:pPr>
        <w:rPr>
          <w:lang w:val="sk-SK"/>
        </w:rPr>
      </w:pPr>
      <w:r>
        <w:rPr>
          <w:b/>
          <w:lang w:val="sk-SK"/>
        </w:rPr>
        <w:t>Vizika</w:t>
      </w:r>
    </w:p>
    <w:p w:rsidR="00F4330B" w:rsidRDefault="00F4330B" w:rsidP="004711AD">
      <w:pPr>
        <w:rPr>
          <w:lang w:val="sk-SK"/>
        </w:rPr>
      </w:pPr>
      <w:r>
        <w:rPr>
          <w:lang w:val="sk-SK"/>
        </w:rPr>
        <w:t>- súčasť neverbálnej komunikácie, ktorej podstatou sú premeny ľudských očí (viečok, mihalníc a súvisiacich svalov)</w:t>
      </w:r>
    </w:p>
    <w:p w:rsidR="00F4330B" w:rsidRDefault="00F4330B" w:rsidP="004711AD">
      <w:pPr>
        <w:rPr>
          <w:lang w:val="sk-SK"/>
        </w:rPr>
      </w:pPr>
      <w:r>
        <w:rPr>
          <w:lang w:val="sk-SK"/>
        </w:rPr>
        <w:t>- hodnotí sa predovšetkým zameranie pohľadu, výdrž pohľadu, frekvencia pohľadov, postupnosť pohľadov, priamosť pohľadov, pohyby očí, vrásky pri koreni nosa, pootvorenie viečok, frekvencia žmurkania, pootvorenie zreníc</w:t>
      </w:r>
    </w:p>
    <w:p w:rsidR="00F4330B" w:rsidRPr="00F4330B" w:rsidRDefault="00F4330B" w:rsidP="004711AD">
      <w:pPr>
        <w:rPr>
          <w:b/>
          <w:lang w:val="sk-SK"/>
        </w:rPr>
      </w:pPr>
      <w:proofErr w:type="spellStart"/>
      <w:r w:rsidRPr="00F4330B">
        <w:rPr>
          <w:b/>
          <w:lang w:val="sk-SK"/>
        </w:rPr>
        <w:t>Haptika</w:t>
      </w:r>
      <w:proofErr w:type="spellEnd"/>
    </w:p>
    <w:p w:rsidR="00F4330B" w:rsidRDefault="00F4330B" w:rsidP="004711AD">
      <w:pPr>
        <w:rPr>
          <w:lang w:val="sk-SK"/>
        </w:rPr>
      </w:pPr>
      <w:r>
        <w:rPr>
          <w:lang w:val="sk-SK"/>
        </w:rPr>
        <w:t>- je súčasť neverbálnej komunikácie, ktorej podstatou sú dotyky</w:t>
      </w:r>
    </w:p>
    <w:p w:rsidR="00F4330B" w:rsidRDefault="00F4330B" w:rsidP="004711AD">
      <w:pPr>
        <w:rPr>
          <w:lang w:val="sk-SK"/>
        </w:rPr>
      </w:pPr>
      <w:r>
        <w:rPr>
          <w:lang w:val="sk-SK"/>
        </w:rPr>
        <w:t>- dotykové pásma:</w:t>
      </w:r>
    </w:p>
    <w:p w:rsidR="00F4330B" w:rsidRDefault="00F4330B" w:rsidP="00F4330B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Pásmo spoločenské, profesionálne, zdvorilostné – ruky, horné končatiny</w:t>
      </w:r>
    </w:p>
    <w:p w:rsidR="00F4330B" w:rsidRDefault="00F4330B" w:rsidP="00F4330B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Pásmo osobné a priateľské – horné končatiny, ramená, vlasy, tvár</w:t>
      </w:r>
    </w:p>
    <w:p w:rsidR="00F4330B" w:rsidRPr="00F4330B" w:rsidRDefault="00F4330B" w:rsidP="00F4330B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Pásmo intímne, erotické a sexuálne – ktorákoľvek časť tela</w:t>
      </w:r>
    </w:p>
    <w:p w:rsidR="00F4330B" w:rsidRDefault="00F4330B" w:rsidP="004711AD">
      <w:pPr>
        <w:rPr>
          <w:b/>
          <w:lang w:val="sk-SK"/>
        </w:rPr>
      </w:pPr>
      <w:proofErr w:type="spellStart"/>
      <w:r>
        <w:rPr>
          <w:b/>
          <w:lang w:val="sk-SK"/>
        </w:rPr>
        <w:t>Proxemika</w:t>
      </w:r>
      <w:proofErr w:type="spellEnd"/>
    </w:p>
    <w:p w:rsidR="00F4330B" w:rsidRDefault="00F4330B" w:rsidP="004711AD">
      <w:pPr>
        <w:rPr>
          <w:lang w:val="sk-SK"/>
        </w:rPr>
      </w:pPr>
      <w:r>
        <w:rPr>
          <w:lang w:val="sk-SK"/>
        </w:rPr>
        <w:t>- súčasť neverbálnej komuniká</w:t>
      </w:r>
      <w:r w:rsidR="00A76841">
        <w:rPr>
          <w:lang w:val="sk-SK"/>
        </w:rPr>
        <w:t>cie, ktorej podstatou je zmena vzdialenosti medzi komunikujúcimi</w:t>
      </w:r>
    </w:p>
    <w:p w:rsidR="00A76841" w:rsidRDefault="00A76841" w:rsidP="004711AD">
      <w:pPr>
        <w:rPr>
          <w:lang w:val="sk-SK"/>
        </w:rPr>
      </w:pPr>
      <w:r>
        <w:rPr>
          <w:lang w:val="sk-SK"/>
        </w:rPr>
        <w:t>- intímna zóna – 30 – 60 cm</w:t>
      </w:r>
    </w:p>
    <w:p w:rsidR="00A76841" w:rsidRDefault="00A76841" w:rsidP="004711AD">
      <w:pPr>
        <w:rPr>
          <w:lang w:val="sk-SK"/>
        </w:rPr>
      </w:pPr>
      <w:r>
        <w:rPr>
          <w:lang w:val="sk-SK"/>
        </w:rPr>
        <w:t>- osobná zóna – 1.2 – 2 m</w:t>
      </w:r>
    </w:p>
    <w:p w:rsidR="00A76841" w:rsidRDefault="00A76841" w:rsidP="004711AD">
      <w:pPr>
        <w:rPr>
          <w:lang w:val="sk-SK"/>
        </w:rPr>
      </w:pPr>
      <w:r>
        <w:rPr>
          <w:lang w:val="sk-SK"/>
        </w:rPr>
        <w:t>- spoločenská, skupinová zóna – 1,2 – 3,6 m</w:t>
      </w:r>
    </w:p>
    <w:p w:rsidR="00A76841" w:rsidRDefault="00A76841" w:rsidP="004711AD">
      <w:pPr>
        <w:rPr>
          <w:lang w:val="sk-SK"/>
        </w:rPr>
      </w:pPr>
      <w:r>
        <w:rPr>
          <w:lang w:val="sk-SK"/>
        </w:rPr>
        <w:t>- verejná zóna – nad 3,6 m</w:t>
      </w:r>
    </w:p>
    <w:p w:rsidR="009628AF" w:rsidRPr="009628AF" w:rsidRDefault="009628AF" w:rsidP="004711AD">
      <w:pPr>
        <w:rPr>
          <w:b/>
          <w:lang w:val="sk-SK"/>
        </w:rPr>
      </w:pPr>
      <w:proofErr w:type="spellStart"/>
      <w:r w:rsidRPr="009628AF">
        <w:rPr>
          <w:b/>
          <w:lang w:val="sk-SK"/>
        </w:rPr>
        <w:t>Posturológia</w:t>
      </w:r>
      <w:proofErr w:type="spellEnd"/>
    </w:p>
    <w:p w:rsidR="009628AF" w:rsidRDefault="009628AF" w:rsidP="004711AD">
      <w:pPr>
        <w:rPr>
          <w:lang w:val="sk-SK"/>
        </w:rPr>
      </w:pPr>
      <w:r>
        <w:rPr>
          <w:lang w:val="sk-SK"/>
        </w:rPr>
        <w:t xml:space="preserve">- tiež </w:t>
      </w:r>
      <w:proofErr w:type="spellStart"/>
      <w:r>
        <w:rPr>
          <w:lang w:val="sk-SK"/>
        </w:rPr>
        <w:t>posturika</w:t>
      </w:r>
      <w:proofErr w:type="spellEnd"/>
      <w:r>
        <w:rPr>
          <w:lang w:val="sk-SK"/>
        </w:rPr>
        <w:t>, je to súčasť neverbálnej komunikácie, ktorá sa zaoberá komplexne držaním tela</w:t>
      </w:r>
    </w:p>
    <w:p w:rsidR="0000137D" w:rsidRDefault="009628AF">
      <w:pPr>
        <w:rPr>
          <w:lang w:val="sk-SK"/>
        </w:rPr>
      </w:pPr>
      <w:r>
        <w:rPr>
          <w:lang w:val="sk-SK"/>
        </w:rPr>
        <w:t>- rozlišujeme – držanie tela, hlavy, postoj, sedenie</w:t>
      </w:r>
    </w:p>
    <w:p w:rsidR="009628AF" w:rsidRDefault="009628AF">
      <w:pPr>
        <w:rPr>
          <w:lang w:val="sk-SK"/>
        </w:rPr>
      </w:pPr>
    </w:p>
    <w:p w:rsidR="009628AF" w:rsidRPr="009628AF" w:rsidRDefault="009628AF">
      <w:pPr>
        <w:rPr>
          <w:b/>
          <w:lang w:val="sk-SK"/>
        </w:rPr>
      </w:pPr>
      <w:r w:rsidRPr="009628AF">
        <w:rPr>
          <w:b/>
          <w:lang w:val="sk-SK"/>
        </w:rPr>
        <w:t>Signály komunikácie osobnosti</w:t>
      </w:r>
    </w:p>
    <w:p w:rsidR="009628AF" w:rsidRDefault="009628AF" w:rsidP="009628AF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Prvý dojem</w:t>
      </w:r>
    </w:p>
    <w:p w:rsidR="009628AF" w:rsidRDefault="009628AF" w:rsidP="009628AF">
      <w:pPr>
        <w:pStyle w:val="Odsekzoznamu"/>
        <w:numPr>
          <w:ilvl w:val="0"/>
          <w:numId w:val="5"/>
        </w:numPr>
        <w:rPr>
          <w:lang w:val="sk-SK"/>
        </w:rPr>
      </w:pPr>
      <w:proofErr w:type="spellStart"/>
      <w:r>
        <w:rPr>
          <w:lang w:val="sk-SK"/>
        </w:rPr>
        <w:t>Neurovegetatívne</w:t>
      </w:r>
      <w:proofErr w:type="spellEnd"/>
      <w:r>
        <w:rPr>
          <w:lang w:val="sk-SK"/>
        </w:rPr>
        <w:t xml:space="preserve"> reakcie</w:t>
      </w:r>
    </w:p>
    <w:p w:rsidR="009628AF" w:rsidRDefault="009628AF" w:rsidP="009628AF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Vnímanie farieb</w:t>
      </w:r>
    </w:p>
    <w:p w:rsidR="009628AF" w:rsidRDefault="009628AF" w:rsidP="009628AF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Vnímanie vône</w:t>
      </w:r>
    </w:p>
    <w:p w:rsidR="009628AF" w:rsidRDefault="009628AF" w:rsidP="009628AF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Štýl obliekania</w:t>
      </w:r>
    </w:p>
    <w:p w:rsidR="009628AF" w:rsidRDefault="009628AF" w:rsidP="009628AF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Doplnky oblečenia</w:t>
      </w:r>
    </w:p>
    <w:p w:rsidR="009628AF" w:rsidRDefault="009628AF" w:rsidP="009628AF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Spoločenské správanie</w:t>
      </w:r>
    </w:p>
    <w:p w:rsidR="009628AF" w:rsidRDefault="009628AF" w:rsidP="009628AF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Emočná inteligencia</w:t>
      </w:r>
    </w:p>
    <w:p w:rsidR="009628AF" w:rsidRDefault="009628AF" w:rsidP="009628AF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Chronemika</w:t>
      </w:r>
    </w:p>
    <w:p w:rsidR="009628AF" w:rsidRDefault="009628AF" w:rsidP="009628AF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Komunikačné prostredie</w:t>
      </w:r>
    </w:p>
    <w:p w:rsidR="009628AF" w:rsidRDefault="009628AF" w:rsidP="009628AF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Komunikácia činmi</w:t>
      </w:r>
    </w:p>
    <w:p w:rsidR="009628AF" w:rsidRDefault="009628AF" w:rsidP="009628AF">
      <w:pPr>
        <w:rPr>
          <w:lang w:val="sk-SK"/>
        </w:rPr>
      </w:pPr>
    </w:p>
    <w:p w:rsidR="009628AF" w:rsidRDefault="009628AF" w:rsidP="009628AF">
      <w:pPr>
        <w:rPr>
          <w:lang w:val="sk-SK"/>
        </w:rPr>
      </w:pPr>
    </w:p>
    <w:p w:rsidR="009628AF" w:rsidRDefault="009628AF" w:rsidP="009628AF">
      <w:pPr>
        <w:rPr>
          <w:lang w:val="sk-SK"/>
        </w:rPr>
      </w:pPr>
    </w:p>
    <w:p w:rsidR="009628AF" w:rsidRPr="009628AF" w:rsidRDefault="009628AF" w:rsidP="009628AF">
      <w:pPr>
        <w:rPr>
          <w:b/>
          <w:lang w:val="sk-SK"/>
        </w:rPr>
      </w:pPr>
      <w:r w:rsidRPr="009628AF">
        <w:rPr>
          <w:b/>
          <w:lang w:val="sk-SK"/>
        </w:rPr>
        <w:lastRenderedPageBreak/>
        <w:t>Prvý dojem</w:t>
      </w:r>
    </w:p>
    <w:p w:rsidR="009628AF" w:rsidRDefault="009628AF" w:rsidP="009628AF">
      <w:pPr>
        <w:rPr>
          <w:lang w:val="sk-SK"/>
        </w:rPr>
      </w:pPr>
      <w:r>
        <w:rPr>
          <w:lang w:val="sk-SK"/>
        </w:rPr>
        <w:t>- môže byť sympatický, nesympatický, ľahostajný, nápadný, skromný, výrazný, nevýrazný a pod.</w:t>
      </w:r>
    </w:p>
    <w:p w:rsidR="009628AF" w:rsidRDefault="009628AF" w:rsidP="009628AF">
      <w:pPr>
        <w:rPr>
          <w:lang w:val="sk-SK"/>
        </w:rPr>
      </w:pPr>
      <w:r>
        <w:rPr>
          <w:lang w:val="sk-SK"/>
        </w:rPr>
        <w:t xml:space="preserve">- ovplyvňuje ho vystupovanie, starostlivosť o zovňajšok, dojem veku, oblečenie, doplnky, stavba tela, stav chrupu, farba tváre, dýchanie, reč tela, profesionálny imidž, </w:t>
      </w:r>
      <w:proofErr w:type="spellStart"/>
      <w:r>
        <w:rPr>
          <w:lang w:val="sk-SK"/>
        </w:rPr>
        <w:t>paralingvistické</w:t>
      </w:r>
      <w:proofErr w:type="spellEnd"/>
      <w:r>
        <w:rPr>
          <w:lang w:val="sk-SK"/>
        </w:rPr>
        <w:t xml:space="preserve"> signály a pod.</w:t>
      </w:r>
    </w:p>
    <w:p w:rsidR="009628AF" w:rsidRDefault="009628AF" w:rsidP="009628AF">
      <w:pPr>
        <w:rPr>
          <w:lang w:val="sk-SK"/>
        </w:rPr>
      </w:pPr>
    </w:p>
    <w:p w:rsidR="009628AF" w:rsidRDefault="00CD12D7" w:rsidP="009628AF">
      <w:pPr>
        <w:rPr>
          <w:b/>
          <w:lang w:val="sk-SK"/>
        </w:rPr>
      </w:pPr>
      <w:proofErr w:type="spellStart"/>
      <w:r>
        <w:rPr>
          <w:b/>
          <w:lang w:val="sk-SK"/>
        </w:rPr>
        <w:t>Neurovegetatívne</w:t>
      </w:r>
      <w:proofErr w:type="spellEnd"/>
      <w:r>
        <w:rPr>
          <w:b/>
          <w:lang w:val="sk-SK"/>
        </w:rPr>
        <w:t xml:space="preserve"> reakcie</w:t>
      </w:r>
    </w:p>
    <w:p w:rsidR="00CD12D7" w:rsidRDefault="00CD12D7" w:rsidP="009628AF">
      <w:pPr>
        <w:rPr>
          <w:lang w:val="sk-SK"/>
        </w:rPr>
      </w:pPr>
      <w:r>
        <w:rPr>
          <w:lang w:val="sk-SK"/>
        </w:rPr>
        <w:t xml:space="preserve">- typické </w:t>
      </w:r>
      <w:proofErr w:type="spellStart"/>
      <w:r>
        <w:rPr>
          <w:lang w:val="sk-SK"/>
        </w:rPr>
        <w:t>neurovegetatívne</w:t>
      </w:r>
      <w:proofErr w:type="spellEnd"/>
      <w:r>
        <w:rPr>
          <w:lang w:val="sk-SK"/>
        </w:rPr>
        <w:t xml:space="preserve"> signály</w:t>
      </w:r>
    </w:p>
    <w:p w:rsidR="00CD12D7" w:rsidRDefault="00CD12D7" w:rsidP="009628AF">
      <w:pPr>
        <w:rPr>
          <w:lang w:val="sk-SK"/>
        </w:rPr>
      </w:pPr>
      <w:r>
        <w:rPr>
          <w:lang w:val="sk-SK"/>
        </w:rPr>
        <w:t>- sčervenanie, zblednutie, zvýšenie alebo zníženie tlaku, nepravidelný dych, zvýšené potenie, koktanie, trasenie rúk, obhrýzanie nechtov, nepokoj, pokašliavanie, vyhýbanie sa zrakovému kontaktu</w:t>
      </w:r>
    </w:p>
    <w:p w:rsidR="00CD12D7" w:rsidRDefault="00CD12D7" w:rsidP="009628AF">
      <w:pPr>
        <w:rPr>
          <w:lang w:val="sk-SK"/>
        </w:rPr>
      </w:pPr>
    </w:p>
    <w:p w:rsidR="00CD12D7" w:rsidRPr="00CD12D7" w:rsidRDefault="00CD12D7" w:rsidP="009628AF">
      <w:pPr>
        <w:rPr>
          <w:b/>
          <w:lang w:val="sk-SK"/>
        </w:rPr>
      </w:pPr>
      <w:r w:rsidRPr="00CD12D7">
        <w:rPr>
          <w:b/>
          <w:lang w:val="sk-SK"/>
        </w:rPr>
        <w:t>Vnímanie farieb</w:t>
      </w:r>
    </w:p>
    <w:p w:rsidR="00CD12D7" w:rsidRDefault="00CD12D7" w:rsidP="009628AF">
      <w:pPr>
        <w:rPr>
          <w:lang w:val="sk-SK"/>
        </w:rPr>
      </w:pPr>
      <w:r>
        <w:rPr>
          <w:lang w:val="sk-SK"/>
        </w:rPr>
        <w:t>- vnímané farby človek rozdeľuje na sedem základných spektrálnych farieb – teplé farby – červená, oranžová žltá, studené farby – zelená, modrá, indigo a fialová</w:t>
      </w:r>
    </w:p>
    <w:p w:rsidR="00CD12D7" w:rsidRDefault="00CD12D7" w:rsidP="009628AF">
      <w:pPr>
        <w:rPr>
          <w:lang w:val="sk-SK"/>
        </w:rPr>
      </w:pPr>
      <w:r>
        <w:rPr>
          <w:lang w:val="sk-SK"/>
        </w:rPr>
        <w:t>- vnímanie farieb je individuálne, ale existuje najpravdepodobnejšie vnímanie pre danú skupinu (muži, ženy, národy, a pod.)</w:t>
      </w:r>
    </w:p>
    <w:p w:rsidR="00CD12D7" w:rsidRDefault="00CD12D7" w:rsidP="009628AF">
      <w:pPr>
        <w:rPr>
          <w:lang w:val="sk-SK"/>
        </w:rPr>
      </w:pPr>
    </w:p>
    <w:p w:rsidR="00CD12D7" w:rsidRDefault="00CD12D7" w:rsidP="009628AF">
      <w:pPr>
        <w:rPr>
          <w:b/>
          <w:lang w:val="sk-SK"/>
        </w:rPr>
      </w:pPr>
      <w:r>
        <w:rPr>
          <w:b/>
          <w:lang w:val="sk-SK"/>
        </w:rPr>
        <w:t>Vnímanie vône</w:t>
      </w:r>
    </w:p>
    <w:p w:rsidR="00CD12D7" w:rsidRDefault="00CD12D7" w:rsidP="009628AF">
      <w:pPr>
        <w:rPr>
          <w:lang w:val="sk-SK"/>
        </w:rPr>
      </w:pPr>
      <w:r>
        <w:rPr>
          <w:lang w:val="sk-SK"/>
        </w:rPr>
        <w:t>- netrénovaný človek vníma asi 4000 rôznych vôní a pachov, trénovaný až 10 000</w:t>
      </w:r>
    </w:p>
    <w:p w:rsidR="00CD12D7" w:rsidRDefault="00CD12D7" w:rsidP="009628AF">
      <w:pPr>
        <w:rPr>
          <w:lang w:val="sk-SK"/>
        </w:rPr>
      </w:pPr>
      <w:r>
        <w:rPr>
          <w:lang w:val="sk-SK"/>
        </w:rPr>
        <w:t>- vnímanie pachu a vône je aj pre človeka základným biologickým a chemickým signálom, ktorý vyvoláva špecifickú reakciu</w:t>
      </w:r>
    </w:p>
    <w:p w:rsidR="00CD12D7" w:rsidRDefault="00CD12D7" w:rsidP="009628AF">
      <w:pPr>
        <w:rPr>
          <w:lang w:val="sk-SK"/>
        </w:rPr>
      </w:pPr>
    </w:p>
    <w:p w:rsidR="00CD12D7" w:rsidRPr="00E50594" w:rsidRDefault="00CD12D7" w:rsidP="009628AF">
      <w:pPr>
        <w:rPr>
          <w:b/>
          <w:lang w:val="sk-SK"/>
        </w:rPr>
      </w:pPr>
      <w:r w:rsidRPr="00E50594">
        <w:rPr>
          <w:b/>
          <w:lang w:val="sk-SK"/>
        </w:rPr>
        <w:t>Štýl obliekania</w:t>
      </w:r>
    </w:p>
    <w:p w:rsidR="00CD12D7" w:rsidRDefault="00CD12D7" w:rsidP="009628AF">
      <w:pPr>
        <w:rPr>
          <w:lang w:val="sk-SK"/>
        </w:rPr>
      </w:pPr>
      <w:r>
        <w:rPr>
          <w:lang w:val="sk-SK"/>
        </w:rPr>
        <w:t>- vo všeobecnosti volíme oblečenie podľa príležitosti</w:t>
      </w:r>
    </w:p>
    <w:p w:rsidR="00CD12D7" w:rsidRDefault="00CD12D7" w:rsidP="00CD12D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Slávnostné oblečenie</w:t>
      </w:r>
    </w:p>
    <w:p w:rsidR="00CD12D7" w:rsidRDefault="00CD12D7" w:rsidP="00CD12D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Pracovné a reprezentatívne účely</w:t>
      </w:r>
    </w:p>
    <w:p w:rsidR="00CD12D7" w:rsidRDefault="00CD12D7" w:rsidP="00CD12D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Formálne príležitosti</w:t>
      </w:r>
    </w:p>
    <w:p w:rsidR="00CD12D7" w:rsidRDefault="00CD12D7" w:rsidP="00CD12D7">
      <w:pPr>
        <w:pStyle w:val="Odsekzoznamu"/>
        <w:numPr>
          <w:ilvl w:val="0"/>
          <w:numId w:val="6"/>
        </w:numPr>
        <w:rPr>
          <w:lang w:val="sk-SK"/>
        </w:rPr>
      </w:pPr>
      <w:proofErr w:type="spellStart"/>
      <w:r>
        <w:rPr>
          <w:lang w:val="sk-SK"/>
        </w:rPr>
        <w:t>Garden</w:t>
      </w:r>
      <w:proofErr w:type="spellEnd"/>
      <w:r>
        <w:rPr>
          <w:lang w:val="sk-SK"/>
        </w:rPr>
        <w:t xml:space="preserve"> party </w:t>
      </w:r>
      <w:r w:rsidR="00E50594">
        <w:rPr>
          <w:lang w:val="sk-SK"/>
        </w:rPr>
        <w:t>a formálne vychádzky</w:t>
      </w:r>
    </w:p>
    <w:p w:rsidR="00E50594" w:rsidRDefault="00E50594" w:rsidP="00CD12D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Neformálne príležitosti</w:t>
      </w:r>
    </w:p>
    <w:p w:rsidR="00E50594" w:rsidRDefault="00E50594" w:rsidP="00CD12D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Celkom neformálne príležitosti</w:t>
      </w:r>
    </w:p>
    <w:p w:rsidR="00E50594" w:rsidRDefault="00E50594" w:rsidP="00E50594">
      <w:pPr>
        <w:rPr>
          <w:lang w:val="sk-SK"/>
        </w:rPr>
      </w:pPr>
    </w:p>
    <w:p w:rsidR="00E50594" w:rsidRPr="00E50594" w:rsidRDefault="00E50594" w:rsidP="00E50594">
      <w:pPr>
        <w:rPr>
          <w:b/>
          <w:lang w:val="sk-SK"/>
        </w:rPr>
      </w:pPr>
      <w:r w:rsidRPr="00E50594">
        <w:rPr>
          <w:b/>
          <w:lang w:val="sk-SK"/>
        </w:rPr>
        <w:t>Doplnky oblečenia</w:t>
      </w:r>
    </w:p>
    <w:p w:rsidR="00E50594" w:rsidRDefault="00E50594" w:rsidP="00E50594">
      <w:pPr>
        <w:rPr>
          <w:lang w:val="sk-SK"/>
        </w:rPr>
      </w:pPr>
      <w:r>
        <w:rPr>
          <w:lang w:val="sk-SK"/>
        </w:rPr>
        <w:t>- tradičné pánske doplnky – manžetové gombíky, aktovky, peňaženky, šperky a hodinky</w:t>
      </w:r>
    </w:p>
    <w:p w:rsidR="00E50594" w:rsidRDefault="00E50594" w:rsidP="00E50594">
      <w:pPr>
        <w:rPr>
          <w:lang w:val="sk-SK"/>
        </w:rPr>
      </w:pPr>
      <w:r>
        <w:rPr>
          <w:lang w:val="sk-SK"/>
        </w:rPr>
        <w:t>- ženy majú širší rozsah doplnkov – napr. kabelky, náušnice, okuliare a pod.</w:t>
      </w:r>
    </w:p>
    <w:p w:rsidR="00E50594" w:rsidRDefault="00E50594" w:rsidP="00E50594">
      <w:pPr>
        <w:rPr>
          <w:lang w:val="sk-SK"/>
        </w:rPr>
      </w:pPr>
      <w:r>
        <w:rPr>
          <w:lang w:val="sk-SK"/>
        </w:rPr>
        <w:t>- platí zásada, že žena by nemala mať viac ako 9 viditeľných vecí (vrátane odevu)</w:t>
      </w:r>
    </w:p>
    <w:p w:rsidR="00E50594" w:rsidRPr="00E50594" w:rsidRDefault="00E50594" w:rsidP="00E50594">
      <w:pPr>
        <w:rPr>
          <w:b/>
          <w:lang w:val="sk-SK"/>
        </w:rPr>
      </w:pPr>
    </w:p>
    <w:p w:rsidR="00E50594" w:rsidRPr="00E50594" w:rsidRDefault="00E50594" w:rsidP="00E50594">
      <w:pPr>
        <w:rPr>
          <w:b/>
          <w:lang w:val="sk-SK"/>
        </w:rPr>
      </w:pPr>
      <w:r w:rsidRPr="00E50594">
        <w:rPr>
          <w:b/>
          <w:lang w:val="sk-SK"/>
        </w:rPr>
        <w:t xml:space="preserve">Spoločenské správania </w:t>
      </w:r>
    </w:p>
    <w:p w:rsidR="00E50594" w:rsidRDefault="00E50594" w:rsidP="00E50594">
      <w:pPr>
        <w:rPr>
          <w:lang w:val="sk-SK"/>
        </w:rPr>
      </w:pPr>
      <w:r>
        <w:rPr>
          <w:lang w:val="sk-SK"/>
        </w:rPr>
        <w:t>- spoločenské správanie je vlastne dodržiavanie pravidiel etikety – sústavy pravidiel a zvyklostí upravujúcich spoločenské správanie</w:t>
      </w:r>
    </w:p>
    <w:p w:rsidR="00E50594" w:rsidRDefault="00E50594" w:rsidP="00E50594">
      <w:pPr>
        <w:rPr>
          <w:lang w:val="sk-SK"/>
        </w:rPr>
      </w:pPr>
      <w:r>
        <w:rPr>
          <w:lang w:val="sk-SK"/>
        </w:rPr>
        <w:t>- pravidlá etikety sú premenlivé, menia sa v závislosti od historického obdobia, geografickej oblasti a kultúry</w:t>
      </w:r>
    </w:p>
    <w:p w:rsidR="00E50594" w:rsidRDefault="00E50594" w:rsidP="00E50594">
      <w:pPr>
        <w:rPr>
          <w:lang w:val="sk-SK"/>
        </w:rPr>
      </w:pPr>
    </w:p>
    <w:p w:rsidR="00E50594" w:rsidRDefault="00E50594" w:rsidP="00E50594">
      <w:pPr>
        <w:rPr>
          <w:lang w:val="sk-SK"/>
        </w:rPr>
      </w:pPr>
    </w:p>
    <w:p w:rsidR="00E50594" w:rsidRPr="00E50594" w:rsidRDefault="00E50594" w:rsidP="00E50594">
      <w:pPr>
        <w:rPr>
          <w:b/>
          <w:lang w:val="sk-SK"/>
        </w:rPr>
      </w:pPr>
      <w:r w:rsidRPr="00E50594">
        <w:rPr>
          <w:b/>
          <w:lang w:val="sk-SK"/>
        </w:rPr>
        <w:lastRenderedPageBreak/>
        <w:t>Emočná inteligencia</w:t>
      </w:r>
    </w:p>
    <w:p w:rsidR="00E50594" w:rsidRDefault="00E50594" w:rsidP="00E50594">
      <w:pPr>
        <w:rPr>
          <w:lang w:val="sk-SK"/>
        </w:rPr>
      </w:pPr>
      <w:r>
        <w:rPr>
          <w:lang w:val="sk-SK"/>
        </w:rPr>
        <w:t>- emočná inteligencia sa skladá z piatich základných schopností:</w:t>
      </w:r>
    </w:p>
    <w:p w:rsidR="00E50594" w:rsidRDefault="00E50594" w:rsidP="00E50594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Emočné sebauvedomenie</w:t>
      </w:r>
    </w:p>
    <w:p w:rsidR="00E50594" w:rsidRDefault="00E50594" w:rsidP="00E50594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Sebaovládanie</w:t>
      </w:r>
    </w:p>
    <w:p w:rsidR="00E50594" w:rsidRDefault="00E50594" w:rsidP="00E50594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Motivácia</w:t>
      </w:r>
    </w:p>
    <w:p w:rsidR="00E50594" w:rsidRDefault="00E50594" w:rsidP="00E50594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Empatia</w:t>
      </w:r>
    </w:p>
    <w:p w:rsidR="00E50594" w:rsidRDefault="00E50594" w:rsidP="00E50594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Sociálne zručnosti</w:t>
      </w:r>
    </w:p>
    <w:p w:rsidR="00E50594" w:rsidRDefault="00E50594" w:rsidP="00E50594">
      <w:pPr>
        <w:rPr>
          <w:lang w:val="sk-SK"/>
        </w:rPr>
      </w:pPr>
    </w:p>
    <w:p w:rsidR="009628AF" w:rsidRPr="00A47752" w:rsidRDefault="00A47752" w:rsidP="009628AF">
      <w:pPr>
        <w:rPr>
          <w:b/>
          <w:lang w:val="sk-SK"/>
        </w:rPr>
      </w:pPr>
      <w:r w:rsidRPr="00A47752">
        <w:rPr>
          <w:b/>
          <w:lang w:val="sk-SK"/>
        </w:rPr>
        <w:t>Chronemika</w:t>
      </w:r>
    </w:p>
    <w:p w:rsidR="00A47752" w:rsidRDefault="00A47752" w:rsidP="009628AF">
      <w:pPr>
        <w:rPr>
          <w:lang w:val="sk-SK"/>
        </w:rPr>
      </w:pPr>
      <w:r>
        <w:rPr>
          <w:lang w:val="sk-SK"/>
        </w:rPr>
        <w:t>- využívanie a štrukturovanie času v komunikácii, time management</w:t>
      </w:r>
    </w:p>
    <w:p w:rsidR="00A47752" w:rsidRDefault="00A47752" w:rsidP="009628AF">
      <w:pPr>
        <w:rPr>
          <w:lang w:val="sk-SK"/>
        </w:rPr>
      </w:pPr>
      <w:r>
        <w:rPr>
          <w:lang w:val="sk-SK"/>
        </w:rPr>
        <w:t>- prejavuje sa v dochvíľnosti, neuponáhľanosti, primerané tempo rokovania, voľba efektívnych prostriedkov (kanálov) komunikácie</w:t>
      </w:r>
    </w:p>
    <w:p w:rsidR="00A47752" w:rsidRDefault="00A47752" w:rsidP="009628AF">
      <w:pPr>
        <w:rPr>
          <w:lang w:val="sk-SK"/>
        </w:rPr>
      </w:pPr>
    </w:p>
    <w:p w:rsidR="00A47752" w:rsidRDefault="00A47752" w:rsidP="009628AF">
      <w:pPr>
        <w:rPr>
          <w:b/>
          <w:lang w:val="sk-SK"/>
        </w:rPr>
      </w:pPr>
      <w:r>
        <w:rPr>
          <w:b/>
          <w:lang w:val="sk-SK"/>
        </w:rPr>
        <w:t>Komunikačné prostredie</w:t>
      </w:r>
    </w:p>
    <w:p w:rsidR="00A47752" w:rsidRDefault="00A47752" w:rsidP="009628AF">
      <w:pPr>
        <w:rPr>
          <w:lang w:val="sk-SK"/>
        </w:rPr>
      </w:pPr>
      <w:r>
        <w:rPr>
          <w:lang w:val="sk-SK"/>
        </w:rPr>
        <w:t>- komunikačným prostredím je napr. pracovňa, kancelária, domácnosť, verejné priestranstvo, kaviareň, reštaurácia</w:t>
      </w:r>
      <w:r w:rsidR="00123211">
        <w:rPr>
          <w:lang w:val="sk-SK"/>
        </w:rPr>
        <w:t xml:space="preserve"> a pod.</w:t>
      </w:r>
    </w:p>
    <w:p w:rsidR="00123211" w:rsidRDefault="00123211" w:rsidP="009628AF">
      <w:pPr>
        <w:rPr>
          <w:lang w:val="sk-SK"/>
        </w:rPr>
      </w:pPr>
      <w:r>
        <w:rPr>
          <w:lang w:val="sk-SK"/>
        </w:rPr>
        <w:t>- usporiadanie a vybavenie týchto priestorov môže podporovať komunikáciu alebo vytvárať komunikačné bariéry</w:t>
      </w:r>
    </w:p>
    <w:p w:rsidR="00123211" w:rsidRDefault="00123211" w:rsidP="009628AF">
      <w:pPr>
        <w:rPr>
          <w:lang w:val="sk-SK"/>
        </w:rPr>
      </w:pPr>
    </w:p>
    <w:p w:rsidR="00123211" w:rsidRPr="00123211" w:rsidRDefault="00123211" w:rsidP="009628AF">
      <w:pPr>
        <w:rPr>
          <w:lang w:val="sk-SK"/>
        </w:rPr>
      </w:pPr>
      <w:r>
        <w:rPr>
          <w:lang w:val="sk-SK"/>
        </w:rPr>
        <w:t xml:space="preserve"> </w:t>
      </w:r>
    </w:p>
    <w:sectPr w:rsidR="00123211" w:rsidRPr="00123211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592"/>
    <w:multiLevelType w:val="hybridMultilevel"/>
    <w:tmpl w:val="6488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15F0"/>
    <w:multiLevelType w:val="hybridMultilevel"/>
    <w:tmpl w:val="B634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24803"/>
    <w:multiLevelType w:val="hybridMultilevel"/>
    <w:tmpl w:val="C108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0980"/>
    <w:multiLevelType w:val="hybridMultilevel"/>
    <w:tmpl w:val="62E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D5652"/>
    <w:multiLevelType w:val="hybridMultilevel"/>
    <w:tmpl w:val="87EA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74B11"/>
    <w:multiLevelType w:val="hybridMultilevel"/>
    <w:tmpl w:val="43F0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7143B"/>
    <w:multiLevelType w:val="hybridMultilevel"/>
    <w:tmpl w:val="B044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137D"/>
    <w:rsid w:val="0000137D"/>
    <w:rsid w:val="000E4E7B"/>
    <w:rsid w:val="00123211"/>
    <w:rsid w:val="003C66E6"/>
    <w:rsid w:val="004711AD"/>
    <w:rsid w:val="004A5ECE"/>
    <w:rsid w:val="00742DE2"/>
    <w:rsid w:val="008A01C1"/>
    <w:rsid w:val="009628AF"/>
    <w:rsid w:val="00A47752"/>
    <w:rsid w:val="00A76841"/>
    <w:rsid w:val="00AC09DF"/>
    <w:rsid w:val="00C71FEE"/>
    <w:rsid w:val="00CD12D7"/>
    <w:rsid w:val="00CE49D0"/>
    <w:rsid w:val="00E50594"/>
    <w:rsid w:val="00F4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1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2008-10-23T09:52:00Z</dcterms:created>
  <dcterms:modified xsi:type="dcterms:W3CDTF">2008-10-23T11:11:00Z</dcterms:modified>
</cp:coreProperties>
</file>