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6513B9" w:rsidRDefault="00CE7CB8">
      <w:pPr>
        <w:rPr>
          <w:b/>
          <w:lang w:val="sk-SK"/>
        </w:rPr>
      </w:pPr>
      <w:r w:rsidRPr="006513B9">
        <w:rPr>
          <w:b/>
          <w:lang w:val="sk-SK"/>
        </w:rPr>
        <w:t>Nordická skupina</w:t>
      </w:r>
    </w:p>
    <w:p w:rsidR="00CE7CB8" w:rsidRDefault="00CE7CB8">
      <w:pPr>
        <w:rPr>
          <w:lang w:val="sk-SK"/>
        </w:rPr>
      </w:pPr>
      <w:r>
        <w:rPr>
          <w:lang w:val="sk-SK"/>
        </w:rPr>
        <w:t>- kontinentálny právny systém</w:t>
      </w:r>
    </w:p>
    <w:p w:rsidR="00CE7CB8" w:rsidRDefault="00CE7CB8">
      <w:pPr>
        <w:rPr>
          <w:lang w:val="sk-SK"/>
        </w:rPr>
      </w:pPr>
      <w:r>
        <w:rPr>
          <w:lang w:val="sk-SK"/>
        </w:rPr>
        <w:t>- škandinávske krajiny, ktoré sú členmi tzv. nordickej legislatívy</w:t>
      </w:r>
    </w:p>
    <w:p w:rsidR="00CE7CB8" w:rsidRDefault="00CE7CB8">
      <w:pPr>
        <w:rPr>
          <w:lang w:val="sk-SK"/>
        </w:rPr>
      </w:pPr>
      <w:r>
        <w:rPr>
          <w:lang w:val="sk-SK"/>
        </w:rPr>
        <w:t>- Dánsko, Fínsko, Nórsko, Island, Švédsko</w:t>
      </w:r>
    </w:p>
    <w:p w:rsidR="00CE7CB8" w:rsidRDefault="00CE7CB8">
      <w:pPr>
        <w:rPr>
          <w:lang w:val="sk-SK"/>
        </w:rPr>
      </w:pPr>
      <w:r>
        <w:rPr>
          <w:lang w:val="sk-SK"/>
        </w:rPr>
        <w:t>- členmi EÚ nie sú Nórsko a Island</w:t>
      </w:r>
    </w:p>
    <w:p w:rsidR="00CE7CB8" w:rsidRDefault="00CE7CB8">
      <w:pPr>
        <w:rPr>
          <w:lang w:val="sk-SK"/>
        </w:rPr>
      </w:pPr>
      <w:r>
        <w:rPr>
          <w:lang w:val="sk-SK"/>
        </w:rPr>
        <w:t>- spoločná história</w:t>
      </w:r>
    </w:p>
    <w:p w:rsidR="00CE7CB8" w:rsidRDefault="00CE7CB8">
      <w:pPr>
        <w:rPr>
          <w:lang w:val="sk-SK"/>
        </w:rPr>
      </w:pPr>
      <w:r>
        <w:rPr>
          <w:lang w:val="sk-SK"/>
        </w:rPr>
        <w:t xml:space="preserve">- F a Š bola spoločná od 13. Stor. do roku 1809 – boli súštátie, navzájom sa ovplyvňovali, 2. Úradný jazyk vo Fínsku je </w:t>
      </w:r>
      <w:proofErr w:type="spellStart"/>
      <w:r>
        <w:rPr>
          <w:lang w:val="sk-SK"/>
        </w:rPr>
        <w:t>švédština</w:t>
      </w:r>
      <w:proofErr w:type="spellEnd"/>
    </w:p>
    <w:p w:rsidR="00CE7CB8" w:rsidRDefault="00CE7CB8">
      <w:pPr>
        <w:rPr>
          <w:lang w:val="sk-SK"/>
        </w:rPr>
      </w:pPr>
      <w:r>
        <w:rPr>
          <w:lang w:val="sk-SK"/>
        </w:rPr>
        <w:t>- 1809 sa Fínsko stalo súčasťou Ruska, čo však neovplyvnilo Fínsky právny systém</w:t>
      </w:r>
    </w:p>
    <w:p w:rsidR="00CE7CB8" w:rsidRDefault="00CE7CB8">
      <w:pPr>
        <w:rPr>
          <w:lang w:val="sk-SK"/>
        </w:rPr>
      </w:pPr>
      <w:r>
        <w:rPr>
          <w:lang w:val="sk-SK"/>
        </w:rPr>
        <w:t>- 1814 Dánsko a Švédsko vytvorili úniu</w:t>
      </w:r>
    </w:p>
    <w:p w:rsidR="00CE7CB8" w:rsidRDefault="00CE7CB8">
      <w:pPr>
        <w:rPr>
          <w:lang w:val="sk-SK"/>
        </w:rPr>
      </w:pPr>
      <w:r>
        <w:rPr>
          <w:lang w:val="sk-SK"/>
        </w:rPr>
        <w:t>- 1905 sa táto únia rozpadla</w:t>
      </w:r>
    </w:p>
    <w:p w:rsidR="00CE7CB8" w:rsidRDefault="00CE7CB8">
      <w:pPr>
        <w:rPr>
          <w:lang w:val="sk-SK"/>
        </w:rPr>
      </w:pPr>
      <w:r>
        <w:rPr>
          <w:lang w:val="sk-SK"/>
        </w:rPr>
        <w:t>- jazykovo sú si blízke taktiež krajiny ako je Dánsko, Švédsko, Nórsko</w:t>
      </w:r>
    </w:p>
    <w:p w:rsidR="00CE7CB8" w:rsidRDefault="00CE7CB8">
      <w:pPr>
        <w:rPr>
          <w:lang w:val="sk-SK"/>
        </w:rPr>
      </w:pPr>
      <w:r>
        <w:rPr>
          <w:lang w:val="sk-SK"/>
        </w:rPr>
        <w:t xml:space="preserve">- vzájomne podobný jazyk ako je </w:t>
      </w:r>
      <w:proofErr w:type="spellStart"/>
      <w:r>
        <w:rPr>
          <w:lang w:val="sk-SK"/>
        </w:rPr>
        <w:t>Dánština</w:t>
      </w:r>
      <w:proofErr w:type="spellEnd"/>
      <w:r>
        <w:rPr>
          <w:lang w:val="sk-SK"/>
        </w:rPr>
        <w:t xml:space="preserve"> má aj Island</w:t>
      </w:r>
    </w:p>
    <w:p w:rsidR="00C05F6E" w:rsidRDefault="00C05F6E">
      <w:pPr>
        <w:rPr>
          <w:lang w:val="sk-SK"/>
        </w:rPr>
      </w:pPr>
      <w:r>
        <w:rPr>
          <w:lang w:val="sk-SK"/>
        </w:rPr>
        <w:t>- právne poriadky sú súčasťou kontinentálneho práva</w:t>
      </w:r>
    </w:p>
    <w:p w:rsidR="00C05F6E" w:rsidRDefault="00C05F6E">
      <w:pPr>
        <w:rPr>
          <w:lang w:val="sk-SK"/>
        </w:rPr>
      </w:pPr>
      <w:r>
        <w:rPr>
          <w:lang w:val="sk-SK"/>
        </w:rPr>
        <w:t>- rímske právo nemalo vplyv na vývoj škandinávskeho práva</w:t>
      </w:r>
    </w:p>
    <w:p w:rsidR="00C05F6E" w:rsidRDefault="00C05F6E">
      <w:pPr>
        <w:rPr>
          <w:lang w:val="sk-SK"/>
        </w:rPr>
      </w:pPr>
      <w:r>
        <w:rPr>
          <w:lang w:val="sk-SK"/>
        </w:rPr>
        <w:t>- neexistujú tzv. veľké kodifikácie občianskeho a obchodného práva</w:t>
      </w:r>
    </w:p>
    <w:p w:rsidR="00C05F6E" w:rsidRDefault="00C05F6E">
      <w:pPr>
        <w:rPr>
          <w:lang w:val="sk-SK"/>
        </w:rPr>
      </w:pPr>
      <w:r>
        <w:rPr>
          <w:lang w:val="sk-SK"/>
        </w:rPr>
        <w:t>- škandinávske súkromné právo bolo roztrieštené do malých zákonov</w:t>
      </w:r>
    </w:p>
    <w:p w:rsidR="00C05F6E" w:rsidRDefault="00C05F6E">
      <w:pPr>
        <w:rPr>
          <w:lang w:val="sk-SK"/>
        </w:rPr>
      </w:pPr>
      <w:r>
        <w:rPr>
          <w:lang w:val="sk-SK"/>
        </w:rPr>
        <w:t xml:space="preserve">- pojmoslovie abstraktné nie je vytvorené do tej miery ako v kontinentálnom práve </w:t>
      </w:r>
    </w:p>
    <w:p w:rsidR="00C05F6E" w:rsidRDefault="00C05F6E">
      <w:pPr>
        <w:rPr>
          <w:lang w:val="sk-SK"/>
        </w:rPr>
      </w:pPr>
      <w:r>
        <w:rPr>
          <w:lang w:val="sk-SK"/>
        </w:rPr>
        <w:t>- škandinávske právo vychádza z originálnych filozofických učení, bolo do veľkej miery ovplyvnené  existencialistickými filozofickými smermi</w:t>
      </w:r>
    </w:p>
    <w:p w:rsidR="00C05F6E" w:rsidRDefault="00C05F6E">
      <w:pPr>
        <w:rPr>
          <w:lang w:val="sk-SK"/>
        </w:rPr>
      </w:pPr>
      <w:r>
        <w:rPr>
          <w:lang w:val="sk-SK"/>
        </w:rPr>
        <w:t>- historicky škandinávske právo vychádza zo starogermánskeho práva</w:t>
      </w:r>
    </w:p>
    <w:p w:rsidR="006E2CCC" w:rsidRDefault="006E2CCC">
      <w:pPr>
        <w:rPr>
          <w:lang w:val="sk-SK"/>
        </w:rPr>
      </w:pPr>
      <w:r>
        <w:rPr>
          <w:lang w:val="sk-SK"/>
        </w:rPr>
        <w:t>- 1880 – štáty spolupracovali veľmi intenzívne a systematicky v legislatívnej spolupráci a boli vypracované jednotné zákony o zmenkách medzi škandinávskymi krajinami</w:t>
      </w:r>
    </w:p>
    <w:p w:rsidR="005C7CAE" w:rsidRDefault="006E2CCC">
      <w:pPr>
        <w:rPr>
          <w:lang w:val="sk-SK"/>
        </w:rPr>
      </w:pPr>
      <w:r>
        <w:rPr>
          <w:lang w:val="sk-SK"/>
        </w:rPr>
        <w:t xml:space="preserve">- zákony o námornej </w:t>
      </w:r>
      <w:r w:rsidR="005C7CAE">
        <w:rPr>
          <w:lang w:val="sk-SK"/>
        </w:rPr>
        <w:t>doprave, zákony o kúpe, zákony o manželstve, zákony o obchodných známkach, zákony o patentovom práve a autorskom práve</w:t>
      </w:r>
    </w:p>
    <w:p w:rsidR="006E2CCC" w:rsidRDefault="005C7CAE">
      <w:pPr>
        <w:rPr>
          <w:lang w:val="sk-SK"/>
        </w:rPr>
      </w:pPr>
      <w:r>
        <w:rPr>
          <w:lang w:val="sk-SK"/>
        </w:rPr>
        <w:t xml:space="preserve">- </w:t>
      </w:r>
      <w:r w:rsidR="00EB18F1">
        <w:rPr>
          <w:lang w:val="sk-SK"/>
        </w:rPr>
        <w:t>legislatíva sa postupne medzi škandinávskymi krajinami unifikovala</w:t>
      </w:r>
      <w:r w:rsidR="006E2CCC">
        <w:rPr>
          <w:lang w:val="sk-SK"/>
        </w:rPr>
        <w:t xml:space="preserve"> </w:t>
      </w:r>
      <w:r w:rsidR="00EB18F1">
        <w:rPr>
          <w:lang w:val="sk-SK"/>
        </w:rPr>
        <w:t>(unifikácia – proces, ktorý vedie k zjednocovaniu národnej legislatívy s inými právnymi poriadkami resp. inštitútmi. Tento proces je vedomý a môže sa diať prostredníctvom medzinárodných zmlúv alebo nadnárodnou cestou.)</w:t>
      </w:r>
    </w:p>
    <w:p w:rsidR="00EB18F1" w:rsidRDefault="00EB18F1">
      <w:pPr>
        <w:rPr>
          <w:lang w:val="sk-SK"/>
        </w:rPr>
      </w:pPr>
      <w:r>
        <w:rPr>
          <w:lang w:val="sk-SK"/>
        </w:rPr>
        <w:t>- v Škandinávii bolo zaujímavé, že celý tento proces sa uskutočňoval na základe dobrovoľnosti a prostredníctvom odporúčania</w:t>
      </w:r>
    </w:p>
    <w:p w:rsidR="00EB18F1" w:rsidRDefault="00EB18F1">
      <w:pPr>
        <w:rPr>
          <w:lang w:val="sk-SK"/>
        </w:rPr>
      </w:pPr>
      <w:r>
        <w:rPr>
          <w:lang w:val="sk-SK"/>
        </w:rPr>
        <w:t>- unifikácia bola často krát nahradzovaná harmonizáciou práva, to znamená vzájomným zbližovaním právnych úprav jednotlivých škandinávskych krajín tak, aby sa zabezpečila určitá miera jednotnosti tohto práva</w:t>
      </w:r>
    </w:p>
    <w:p w:rsidR="00EB18F1" w:rsidRDefault="00EB18F1">
      <w:pPr>
        <w:rPr>
          <w:lang w:val="sk-SK"/>
        </w:rPr>
      </w:pPr>
      <w:r>
        <w:rPr>
          <w:lang w:val="sk-SK"/>
        </w:rPr>
        <w:t>- cieľom harmonizácie bolo vyrovnanie rozdielov v právnej úprave škandinávskych krajín</w:t>
      </w:r>
    </w:p>
    <w:p w:rsidR="00EB18F1" w:rsidRDefault="00EB18F1">
      <w:pPr>
        <w:rPr>
          <w:lang w:val="sk-SK"/>
        </w:rPr>
      </w:pPr>
      <w:r>
        <w:rPr>
          <w:lang w:val="sk-SK"/>
        </w:rPr>
        <w:t>- v r. 1962 uzavreli škandinávske krajiny tzv. všeobecnú zmluvu o spolupráci v ktorej jedna časť tejto zmluvy sa týkala legislatívy a jedným z cieľov legislatívnych orgánov všetkých škandinávskych štátov sa vyhlásil ako cieľ najväčšia možná zhoda legislatívy tzv. nordických štátov</w:t>
      </w:r>
    </w:p>
    <w:p w:rsidR="000F559F" w:rsidRDefault="000F559F">
      <w:pPr>
        <w:rPr>
          <w:lang w:val="sk-SK"/>
        </w:rPr>
      </w:pPr>
      <w:r>
        <w:rPr>
          <w:lang w:val="sk-SK"/>
        </w:rPr>
        <w:t>- v Škandinávii sa nevyžaduje totálna identita národných zákonov teda uprednostňuje sa harmonizácia pred unifikáciou</w:t>
      </w:r>
    </w:p>
    <w:p w:rsidR="000F559F" w:rsidRDefault="000F559F">
      <w:pPr>
        <w:rPr>
          <w:lang w:val="sk-SK"/>
        </w:rPr>
      </w:pPr>
      <w:r>
        <w:rPr>
          <w:lang w:val="sk-SK"/>
        </w:rPr>
        <w:t>-  v r. 1988 bol prijatý legislatívny program na 10 rokov v oblasti legislatívy medzi škandinávskymi krajinami</w:t>
      </w:r>
    </w:p>
    <w:p w:rsidR="000F559F" w:rsidRDefault="000F559F">
      <w:pPr>
        <w:rPr>
          <w:lang w:val="sk-SK"/>
        </w:rPr>
      </w:pPr>
      <w:r>
        <w:rPr>
          <w:lang w:val="sk-SK"/>
        </w:rPr>
        <w:lastRenderedPageBreak/>
        <w:t>- spoločné legislatívne práce koordinuje tzv. nordická rada ktorá je zložená zo zástupcov všetkých škandinávskych štátov a ktorá ma iba právomoc vydávať odporúčania, ktoré vedú k tomu, aby jednotlivé škandinávske štáty prijali zhodné zákony</w:t>
      </w:r>
    </w:p>
    <w:p w:rsidR="000F559F" w:rsidRDefault="000F559F">
      <w:pPr>
        <w:rPr>
          <w:lang w:val="sk-SK"/>
        </w:rPr>
      </w:pPr>
      <w:r>
        <w:rPr>
          <w:lang w:val="sk-SK"/>
        </w:rPr>
        <w:t>- F, D a Š sú členmi EÚ a musia koordinovať vydávanie svojich právnych predpisov v súlade s legislatívou EÚ</w:t>
      </w:r>
    </w:p>
    <w:p w:rsidR="000F559F" w:rsidRDefault="000F559F">
      <w:pPr>
        <w:rPr>
          <w:lang w:val="sk-SK"/>
        </w:rPr>
      </w:pPr>
      <w:r>
        <w:rPr>
          <w:lang w:val="sk-SK"/>
        </w:rPr>
        <w:t>- unifikácia a harmonizácia  ako procesy zjednocujúce a zbližujúce právo sa musia uskutočniť v týchto štátoch podľa pokynov inštitúcií EÚ a legislatívy EÚ</w:t>
      </w:r>
    </w:p>
    <w:p w:rsidR="00F94471" w:rsidRDefault="00F94471">
      <w:pPr>
        <w:rPr>
          <w:lang w:val="sk-SK"/>
        </w:rPr>
      </w:pPr>
    </w:p>
    <w:p w:rsidR="00F94471" w:rsidRDefault="00F94471">
      <w:pPr>
        <w:rPr>
          <w:lang w:val="sk-SK"/>
        </w:rPr>
      </w:pPr>
      <w:r>
        <w:rPr>
          <w:lang w:val="sk-SK"/>
        </w:rPr>
        <w:t>Anglické právo</w:t>
      </w:r>
    </w:p>
    <w:p w:rsidR="00F94471" w:rsidRDefault="00F94471">
      <w:pPr>
        <w:rPr>
          <w:lang w:val="sk-SK"/>
        </w:rPr>
      </w:pPr>
      <w:r>
        <w:rPr>
          <w:lang w:val="sk-SK"/>
        </w:rPr>
        <w:t>4 základné obdobia</w:t>
      </w:r>
    </w:p>
    <w:p w:rsidR="00F94471" w:rsidRDefault="00F94471">
      <w:pPr>
        <w:rPr>
          <w:lang w:val="sk-SK"/>
        </w:rPr>
      </w:pPr>
      <w:r>
        <w:rPr>
          <w:lang w:val="sk-SK"/>
        </w:rPr>
        <w:t>- anglosaské právo (5. Stor. - 1066)</w:t>
      </w:r>
    </w:p>
    <w:p w:rsidR="00F94471" w:rsidRDefault="00F94471">
      <w:pPr>
        <w:rPr>
          <w:lang w:val="sk-SK"/>
        </w:rPr>
      </w:pPr>
      <w:r>
        <w:rPr>
          <w:lang w:val="sk-SK"/>
        </w:rPr>
        <w:t xml:space="preserve">- nástup common law (1066 až do nástupu dynastie </w:t>
      </w:r>
      <w:proofErr w:type="spellStart"/>
      <w:r>
        <w:rPr>
          <w:lang w:val="sk-SK"/>
        </w:rPr>
        <w:t>Tudorovcov</w:t>
      </w:r>
      <w:proofErr w:type="spellEnd"/>
      <w:r>
        <w:rPr>
          <w:lang w:val="sk-SK"/>
        </w:rPr>
        <w:t xml:space="preserve"> - 1485)</w:t>
      </w:r>
    </w:p>
    <w:p w:rsidR="00F94471" w:rsidRDefault="00F94471">
      <w:pPr>
        <w:rPr>
          <w:lang w:val="sk-SK"/>
        </w:rPr>
      </w:pPr>
      <w:r>
        <w:rPr>
          <w:lang w:val="sk-SK"/>
        </w:rPr>
        <w:t>- obdobie vzájomného vplyvu common law a equity (1485 - 1832)</w:t>
      </w:r>
    </w:p>
    <w:p w:rsidR="00F94471" w:rsidRDefault="00F94471">
      <w:pPr>
        <w:rPr>
          <w:lang w:val="sk-SK"/>
        </w:rPr>
      </w:pPr>
      <w:r>
        <w:rPr>
          <w:lang w:val="sk-SK"/>
        </w:rPr>
        <w:t>- obdobie moderného anglického práva (1832 - teraz)</w:t>
      </w:r>
    </w:p>
    <w:p w:rsidR="00F94471" w:rsidRDefault="00F94471">
      <w:pPr>
        <w:rPr>
          <w:lang w:val="sk-SK"/>
        </w:rPr>
      </w:pPr>
    </w:p>
    <w:p w:rsidR="00F94471" w:rsidRDefault="00F94471">
      <w:pPr>
        <w:rPr>
          <w:lang w:val="sk-SK"/>
        </w:rPr>
      </w:pPr>
      <w:r>
        <w:rPr>
          <w:lang w:val="sk-SK"/>
        </w:rPr>
        <w:t>Anglosaské obdobie</w:t>
      </w:r>
    </w:p>
    <w:p w:rsidR="00F94471" w:rsidRDefault="00F94471">
      <w:pPr>
        <w:rPr>
          <w:lang w:val="sk-SK"/>
        </w:rPr>
      </w:pPr>
      <w:r>
        <w:rPr>
          <w:lang w:val="sk-SK"/>
        </w:rPr>
        <w:t>- charakterizuje ho skutočnosť, že v </w:t>
      </w:r>
      <w:r w:rsidR="006513B9">
        <w:rPr>
          <w:lang w:val="sk-SK"/>
        </w:rPr>
        <w:t>Anglicku</w:t>
      </w:r>
      <w:r>
        <w:rPr>
          <w:lang w:val="sk-SK"/>
        </w:rPr>
        <w:t xml:space="preserve"> sa usad</w:t>
      </w:r>
      <w:r w:rsidR="006513B9">
        <w:rPr>
          <w:lang w:val="sk-SK"/>
        </w:rPr>
        <w:t>zujú kmene germánskeho pôvodu, Anglovia, Sasi a J</w:t>
      </w:r>
      <w:r>
        <w:rPr>
          <w:lang w:val="sk-SK"/>
        </w:rPr>
        <w:t>uti</w:t>
      </w:r>
    </w:p>
    <w:p w:rsidR="00F94471" w:rsidRDefault="00F94471">
      <w:pPr>
        <w:rPr>
          <w:lang w:val="sk-SK"/>
        </w:rPr>
      </w:pPr>
      <w:r>
        <w:rPr>
          <w:lang w:val="sk-SK"/>
        </w:rPr>
        <w:t>- zákony sú písané v </w:t>
      </w:r>
      <w:r w:rsidR="006513B9">
        <w:rPr>
          <w:lang w:val="sk-SK"/>
        </w:rPr>
        <w:t>staro anglosaskom</w:t>
      </w:r>
      <w:r>
        <w:rPr>
          <w:lang w:val="sk-SK"/>
        </w:rPr>
        <w:t xml:space="preserve"> jazyku a zachovala sa jedna pamiatka – zákony </w:t>
      </w:r>
      <w:proofErr w:type="spellStart"/>
      <w:r>
        <w:rPr>
          <w:lang w:val="sk-SK"/>
        </w:rPr>
        <w:t>Ettelberta</w:t>
      </w:r>
      <w:proofErr w:type="spellEnd"/>
      <w:r>
        <w:rPr>
          <w:lang w:val="sk-SK"/>
        </w:rPr>
        <w:t xml:space="preserve"> z roku 600 nl</w:t>
      </w:r>
    </w:p>
    <w:p w:rsidR="00F94471" w:rsidRDefault="00F94471">
      <w:pPr>
        <w:rPr>
          <w:lang w:val="sk-SK"/>
        </w:rPr>
      </w:pPr>
      <w:r>
        <w:rPr>
          <w:lang w:val="sk-SK"/>
        </w:rPr>
        <w:t>- zákony neboli napísané v latinskom jazyku, neboli ovplyvnené rímskym právom do tej miery ako na kontinente kontinentálne</w:t>
      </w:r>
      <w:r w:rsidR="006513B9">
        <w:rPr>
          <w:lang w:val="sk-SK"/>
        </w:rPr>
        <w:t xml:space="preserve"> </w:t>
      </w:r>
      <w:r>
        <w:rPr>
          <w:lang w:val="sk-SK"/>
        </w:rPr>
        <w:t>právo</w:t>
      </w:r>
    </w:p>
    <w:p w:rsidR="00F94471" w:rsidRDefault="00F94471">
      <w:pPr>
        <w:rPr>
          <w:lang w:val="sk-SK"/>
        </w:rPr>
      </w:pPr>
      <w:r>
        <w:rPr>
          <w:lang w:val="sk-SK"/>
        </w:rPr>
        <w:t xml:space="preserve">- zachovalo sa len veľmi málo právnych úprav, takže je veľmi ťažké utvoriť si predstavu o charaktere tohto práva, ktoré zakotvovalo </w:t>
      </w:r>
      <w:proofErr w:type="spellStart"/>
      <w:r>
        <w:rPr>
          <w:lang w:val="sk-SK"/>
        </w:rPr>
        <w:t>občinovo-kmeňový</w:t>
      </w:r>
      <w:proofErr w:type="spellEnd"/>
      <w:r>
        <w:rPr>
          <w:lang w:val="sk-SK"/>
        </w:rPr>
        <w:t xml:space="preserve"> systém</w:t>
      </w:r>
    </w:p>
    <w:p w:rsidR="00F94471" w:rsidRDefault="00F94471">
      <w:pPr>
        <w:rPr>
          <w:lang w:val="sk-SK"/>
        </w:rPr>
      </w:pPr>
    </w:p>
    <w:p w:rsidR="00F94471" w:rsidRDefault="00F94471">
      <w:pPr>
        <w:rPr>
          <w:lang w:val="sk-SK"/>
        </w:rPr>
      </w:pPr>
      <w:r>
        <w:rPr>
          <w:lang w:val="sk-SK"/>
        </w:rPr>
        <w:t>Nástup common law</w:t>
      </w:r>
    </w:p>
    <w:p w:rsidR="00F94471" w:rsidRDefault="00F82D1F">
      <w:pPr>
        <w:rPr>
          <w:lang w:val="sk-SK"/>
        </w:rPr>
      </w:pPr>
      <w:r>
        <w:rPr>
          <w:lang w:val="sk-SK"/>
        </w:rPr>
        <w:t>1066 – 1485</w:t>
      </w:r>
    </w:p>
    <w:p w:rsidR="00F82D1F" w:rsidRDefault="00F82D1F">
      <w:pPr>
        <w:rPr>
          <w:lang w:val="sk-SK"/>
        </w:rPr>
      </w:pPr>
      <w:r>
        <w:rPr>
          <w:lang w:val="sk-SK"/>
        </w:rPr>
        <w:t xml:space="preserve">- toto obdobie je charakteristické predovšetkým špecifickým súdnym systémom typickým pre </w:t>
      </w:r>
      <w:r w:rsidR="006513B9">
        <w:rPr>
          <w:lang w:val="sk-SK"/>
        </w:rPr>
        <w:t>Anglicko</w:t>
      </w:r>
      <w:r>
        <w:rPr>
          <w:lang w:val="sk-SK"/>
        </w:rPr>
        <w:t xml:space="preserve"> </w:t>
      </w:r>
    </w:p>
    <w:p w:rsidR="00F90B8B" w:rsidRDefault="00EB4ABA">
      <w:pPr>
        <w:rPr>
          <w:lang w:val="sk-SK"/>
        </w:rPr>
      </w:pPr>
      <w:r>
        <w:rPr>
          <w:lang w:val="sk-SK"/>
        </w:rPr>
        <w:t xml:space="preserve">- </w:t>
      </w:r>
      <w:r w:rsidR="00F90B8B">
        <w:rPr>
          <w:lang w:val="sk-SK"/>
        </w:rPr>
        <w:t xml:space="preserve">tradičné súdy – grófske </w:t>
      </w:r>
      <w:r>
        <w:rPr>
          <w:lang w:val="sk-SK"/>
        </w:rPr>
        <w:t xml:space="preserve">súdy, </w:t>
      </w:r>
      <w:r w:rsidR="00F90B8B">
        <w:rPr>
          <w:lang w:val="sk-SK"/>
        </w:rPr>
        <w:t xml:space="preserve">súdy stotiny </w:t>
      </w:r>
    </w:p>
    <w:p w:rsidR="00F90B8B" w:rsidRDefault="00F90B8B">
      <w:pPr>
        <w:rPr>
          <w:lang w:val="sk-SK"/>
        </w:rPr>
      </w:pPr>
      <w:r>
        <w:rPr>
          <w:lang w:val="sk-SK"/>
        </w:rPr>
        <w:t>- súdili na základe obyčajov, pri čom proces bol veľmi formálny</w:t>
      </w:r>
    </w:p>
    <w:p w:rsidR="00F90B8B" w:rsidRDefault="00F90B8B">
      <w:pPr>
        <w:rPr>
          <w:lang w:val="sk-SK"/>
        </w:rPr>
      </w:pPr>
      <w:r>
        <w:rPr>
          <w:lang w:val="sk-SK"/>
        </w:rPr>
        <w:t xml:space="preserve">- </w:t>
      </w:r>
      <w:r w:rsidR="00EB4ABA">
        <w:rPr>
          <w:lang w:val="sk-SK"/>
        </w:rPr>
        <w:t>taktiež vznikajú tzv. feudálne súdy – súdy barónov – tiež súdili na základe lokálneho obyčajového práva</w:t>
      </w:r>
    </w:p>
    <w:p w:rsidR="00EB4ABA" w:rsidRDefault="00EB4ABA">
      <w:pPr>
        <w:rPr>
          <w:lang w:val="sk-SK"/>
        </w:rPr>
      </w:pPr>
      <w:r>
        <w:rPr>
          <w:lang w:val="sk-SK"/>
        </w:rPr>
        <w:t>- ďalším typom jurisdikcie boli cirkevné súdy, ktoré aplikovali kanonické právo</w:t>
      </w:r>
    </w:p>
    <w:p w:rsidR="00EB4ABA" w:rsidRDefault="00EB4ABA">
      <w:pPr>
        <w:rPr>
          <w:lang w:val="sk-SK"/>
        </w:rPr>
      </w:pPr>
      <w:r>
        <w:rPr>
          <w:lang w:val="sk-SK"/>
        </w:rPr>
        <w:t xml:space="preserve">- v 13. Stor. vznikol tzv. </w:t>
      </w:r>
      <w:proofErr w:type="spellStart"/>
      <w:r>
        <w:rPr>
          <w:lang w:val="sk-SK"/>
        </w:rPr>
        <w:t>Westminsterský</w:t>
      </w:r>
      <w:proofErr w:type="spellEnd"/>
      <w:r>
        <w:rPr>
          <w:lang w:val="sk-SK"/>
        </w:rPr>
        <w:t xml:space="preserve"> súd, ktorý sa všeobecne nazýva ako kráľovský súd</w:t>
      </w:r>
    </w:p>
    <w:p w:rsidR="00EB4ABA" w:rsidRDefault="00EB4ABA">
      <w:pPr>
        <w:rPr>
          <w:lang w:val="sk-SK"/>
        </w:rPr>
      </w:pPr>
      <w:r>
        <w:rPr>
          <w:lang w:val="sk-SK"/>
        </w:rPr>
        <w:t>- kráľovský súd sa spočiatku zaoberal jurisdikciou – rozhodovaním v otázkach kráľovských financií, vlastníctva pôdy, nehnuteľností a trestných činov ktoré ohrozovali mier v kráľovstve</w:t>
      </w:r>
    </w:p>
    <w:p w:rsidR="00EB4ABA" w:rsidRDefault="00EB4ABA">
      <w:pPr>
        <w:rPr>
          <w:lang w:val="sk-SK"/>
        </w:rPr>
      </w:pPr>
      <w:r>
        <w:rPr>
          <w:lang w:val="sk-SK"/>
        </w:rPr>
        <w:t xml:space="preserve">- význam kráľovských súdov bol v tom, že vytvárali tzv. všeobecné právo </w:t>
      </w:r>
      <w:r w:rsidR="009E3333">
        <w:rPr>
          <w:lang w:val="sk-SK"/>
        </w:rPr>
        <w:t xml:space="preserve">– common law, </w:t>
      </w:r>
      <w:r w:rsidR="006513B9">
        <w:rPr>
          <w:lang w:val="sk-SK"/>
        </w:rPr>
        <w:t>ktoré vytváralo spoločné právo A</w:t>
      </w:r>
      <w:r w:rsidR="009E3333">
        <w:rPr>
          <w:lang w:val="sk-SK"/>
        </w:rPr>
        <w:t>nglicka, pričom vychádzalo z obyčají ale nahrádzalo ich lokálny charakter</w:t>
      </w:r>
    </w:p>
    <w:p w:rsidR="009E3333" w:rsidRDefault="009E3333">
      <w:pPr>
        <w:rPr>
          <w:lang w:val="sk-SK"/>
        </w:rPr>
      </w:pPr>
      <w:r>
        <w:rPr>
          <w:lang w:val="sk-SK"/>
        </w:rPr>
        <w:t>- strany sa obracali na kancelára, ktorý vydal rozhodnutie ktoré sa nazývalo Writ – či môže prípad preskúmať kráľovský súd</w:t>
      </w:r>
    </w:p>
    <w:p w:rsidR="009E3333" w:rsidRDefault="009E3333">
      <w:pPr>
        <w:rPr>
          <w:lang w:val="sk-SK"/>
        </w:rPr>
      </w:pPr>
      <w:r>
        <w:rPr>
          <w:lang w:val="sk-SK"/>
        </w:rPr>
        <w:t>- na základe common law každej žalobe prislúchal špecifický proces</w:t>
      </w:r>
    </w:p>
    <w:p w:rsidR="009E3333" w:rsidRDefault="009E3333">
      <w:pPr>
        <w:rPr>
          <w:lang w:val="sk-SK"/>
        </w:rPr>
      </w:pPr>
      <w:r>
        <w:rPr>
          <w:lang w:val="sk-SK"/>
        </w:rPr>
        <w:t>- anglické právo sa od kontinentálneho líši tým, že anglickí právnici sústreďujú svoju pozornosť na proces</w:t>
      </w:r>
    </w:p>
    <w:p w:rsidR="009E3333" w:rsidRDefault="009E3333">
      <w:pPr>
        <w:rPr>
          <w:lang w:val="sk-SK"/>
        </w:rPr>
      </w:pPr>
      <w:r>
        <w:rPr>
          <w:lang w:val="sk-SK"/>
        </w:rPr>
        <w:t xml:space="preserve">- </w:t>
      </w:r>
      <w:r w:rsidR="004E42DE">
        <w:rPr>
          <w:lang w:val="sk-SK"/>
        </w:rPr>
        <w:t xml:space="preserve">právnici vytvárali právo (predovšetkým sudcovia) a to znamená že vytvorili aj pojmový aparát pre právo </w:t>
      </w:r>
    </w:p>
    <w:p w:rsidR="004E42DE" w:rsidRDefault="004E42DE">
      <w:pPr>
        <w:rPr>
          <w:lang w:val="sk-SK"/>
        </w:rPr>
      </w:pPr>
      <w:r>
        <w:rPr>
          <w:lang w:val="sk-SK"/>
        </w:rPr>
        <w:lastRenderedPageBreak/>
        <w:t xml:space="preserve">- anglické právo sa nečlení na verejné a súkromné </w:t>
      </w:r>
    </w:p>
    <w:p w:rsidR="004E42DE" w:rsidRDefault="004E42DE">
      <w:pPr>
        <w:rPr>
          <w:lang w:val="sk-SK"/>
        </w:rPr>
      </w:pPr>
      <w:r>
        <w:rPr>
          <w:lang w:val="sk-SK"/>
        </w:rPr>
        <w:t>- anglické právo neovplyvnilo rímske právo do tej miery ako kontinentá</w:t>
      </w:r>
      <w:r w:rsidR="006513B9">
        <w:rPr>
          <w:lang w:val="sk-SK"/>
        </w:rPr>
        <w:t>lne právo, i keď v 16. Stor. v A</w:t>
      </w:r>
      <w:r>
        <w:rPr>
          <w:lang w:val="sk-SK"/>
        </w:rPr>
        <w:t xml:space="preserve">nglicku lord kancelár aplikoval aj </w:t>
      </w:r>
      <w:proofErr w:type="spellStart"/>
      <w:r w:rsidR="006513B9">
        <w:rPr>
          <w:lang w:val="sk-SK"/>
        </w:rPr>
        <w:t>R</w:t>
      </w:r>
      <w:r>
        <w:rPr>
          <w:lang w:val="sk-SK"/>
        </w:rPr>
        <w:t>omanogermánsky</w:t>
      </w:r>
      <w:proofErr w:type="spellEnd"/>
      <w:r>
        <w:rPr>
          <w:lang w:val="sk-SK"/>
        </w:rPr>
        <w:t xml:space="preserve"> systém</w:t>
      </w:r>
    </w:p>
    <w:p w:rsidR="00204323" w:rsidRDefault="00F5530C">
      <w:pPr>
        <w:rPr>
          <w:lang w:val="sk-SK"/>
        </w:rPr>
      </w:pPr>
      <w:r>
        <w:rPr>
          <w:lang w:val="sk-SK"/>
        </w:rPr>
        <w:t xml:space="preserve">- common law – zjednotené právo po tzv. vláde </w:t>
      </w:r>
      <w:proofErr w:type="spellStart"/>
      <w:r>
        <w:rPr>
          <w:lang w:val="sk-SK"/>
        </w:rPr>
        <w:t>heptarchie</w:t>
      </w:r>
      <w:proofErr w:type="spellEnd"/>
      <w:r>
        <w:rPr>
          <w:lang w:val="sk-SK"/>
        </w:rPr>
        <w:t xml:space="preserve"> – rozdrobenie kráľovstva, pri čom sa zdôraznila jednotnosť práva, ktorá zvíťazila nad lokálnymi </w:t>
      </w:r>
      <w:r w:rsidR="00C32017">
        <w:rPr>
          <w:lang w:val="sk-SK"/>
        </w:rPr>
        <w:t>obyčajami</w:t>
      </w:r>
    </w:p>
    <w:p w:rsidR="00F5530C" w:rsidRDefault="00F5530C">
      <w:pPr>
        <w:rPr>
          <w:lang w:val="sk-SK"/>
        </w:rPr>
      </w:pPr>
      <w:r>
        <w:rPr>
          <w:lang w:val="sk-SK"/>
        </w:rPr>
        <w:t>- vývoj common law sa uzavrel v 13. Stor.</w:t>
      </w:r>
    </w:p>
    <w:p w:rsidR="00F5530C" w:rsidRDefault="00F5530C">
      <w:pPr>
        <w:rPr>
          <w:lang w:val="sk-SK"/>
        </w:rPr>
      </w:pPr>
      <w:r>
        <w:rPr>
          <w:lang w:val="sk-SK"/>
        </w:rPr>
        <w:t>- common law je systémom ktorý sa aplikuje dodnes</w:t>
      </w:r>
    </w:p>
    <w:p w:rsidR="00F5530C" w:rsidRDefault="00F5530C">
      <w:pPr>
        <w:rPr>
          <w:lang w:val="sk-SK"/>
        </w:rPr>
      </w:pPr>
    </w:p>
    <w:p w:rsidR="00F5530C" w:rsidRDefault="00F5530C">
      <w:pPr>
        <w:rPr>
          <w:lang w:val="sk-SK"/>
        </w:rPr>
      </w:pPr>
      <w:r>
        <w:rPr>
          <w:lang w:val="sk-SK"/>
        </w:rPr>
        <w:t>- v 16. Stor. vzniká ďalší právny systém, ktorý sa nazýva equity – súčasť anglického práva, vznikli na základe činnosti lorda kancelára, ktorý rozhodoval miesto samotného kráľa a jeho poradcov</w:t>
      </w:r>
      <w:r w:rsidR="003E1CAF">
        <w:rPr>
          <w:lang w:val="sk-SK"/>
        </w:rPr>
        <w:t xml:space="preserve"> najmä vtedy, keď sa žaloba nedala uplatniť na základe common law</w:t>
      </w:r>
    </w:p>
    <w:p w:rsidR="003E1CAF" w:rsidRDefault="003E1CAF">
      <w:pPr>
        <w:rPr>
          <w:lang w:val="sk-SK"/>
        </w:rPr>
      </w:pPr>
      <w:r>
        <w:rPr>
          <w:lang w:val="sk-SK"/>
        </w:rPr>
        <w:t xml:space="preserve">- z historického hľadiska equity korigovali common law a platí zásada že equity </w:t>
      </w:r>
      <w:proofErr w:type="spellStart"/>
      <w:r>
        <w:rPr>
          <w:lang w:val="sk-SK"/>
        </w:rPr>
        <w:t>follows</w:t>
      </w:r>
      <w:proofErr w:type="spellEnd"/>
      <w:r>
        <w:rPr>
          <w:lang w:val="sk-SK"/>
        </w:rPr>
        <w:t xml:space="preserve"> law</w:t>
      </w:r>
    </w:p>
    <w:p w:rsidR="003E1CAF" w:rsidRDefault="003E1CAF">
      <w:pPr>
        <w:rPr>
          <w:lang w:val="sk-SK"/>
        </w:rPr>
      </w:pPr>
      <w:r>
        <w:rPr>
          <w:lang w:val="sk-SK"/>
        </w:rPr>
        <w:t>- equity predpokladajú existenciu common law</w:t>
      </w:r>
    </w:p>
    <w:p w:rsidR="003E1CAF" w:rsidRDefault="003E1CAF">
      <w:pPr>
        <w:rPr>
          <w:lang w:val="sk-SK"/>
        </w:rPr>
      </w:pPr>
      <w:r>
        <w:rPr>
          <w:lang w:val="sk-SK"/>
        </w:rPr>
        <w:t>- vypĺňajú medzery v common law</w:t>
      </w:r>
    </w:p>
    <w:p w:rsidR="0052725E" w:rsidRDefault="003E1CAF">
      <w:pPr>
        <w:rPr>
          <w:lang w:val="sk-SK"/>
        </w:rPr>
      </w:pPr>
      <w:r>
        <w:rPr>
          <w:lang w:val="sk-SK"/>
        </w:rPr>
        <w:t xml:space="preserve">- </w:t>
      </w:r>
      <w:r w:rsidR="0052725E">
        <w:rPr>
          <w:lang w:val="sk-SK"/>
        </w:rPr>
        <w:t>equity sú založené na common law</w:t>
      </w:r>
    </w:p>
    <w:p w:rsidR="00C32017" w:rsidRDefault="00C32017">
      <w:pPr>
        <w:rPr>
          <w:lang w:val="sk-SK"/>
        </w:rPr>
      </w:pPr>
      <w:r>
        <w:rPr>
          <w:lang w:val="sk-SK"/>
        </w:rPr>
        <w:t>- anglické právo je teda založené na právom dualizme kde sa popri common law používa aj právny systém nazývaný právo spravodlivosti - equity</w:t>
      </w:r>
    </w:p>
    <w:p w:rsidR="00C32017" w:rsidRDefault="00C32017" w:rsidP="00C32017">
      <w:pPr>
        <w:tabs>
          <w:tab w:val="left" w:pos="3451"/>
        </w:tabs>
        <w:rPr>
          <w:lang w:val="sk-SK"/>
        </w:rPr>
      </w:pPr>
      <w:r>
        <w:rPr>
          <w:lang w:val="sk-SK"/>
        </w:rPr>
        <w:t>- právo equity a jeho aplikácia nebolo natoľko formálna ako to bolo pri aplikácii common law a existovalo niekoľko rozdielov medzi common law a equity:</w:t>
      </w:r>
    </w:p>
    <w:p w:rsidR="00C32017" w:rsidRDefault="00C32017" w:rsidP="00C32017">
      <w:pPr>
        <w:tabs>
          <w:tab w:val="left" w:pos="3451"/>
        </w:tabs>
        <w:rPr>
          <w:lang w:val="sk-SK"/>
        </w:rPr>
      </w:pPr>
      <w:r>
        <w:rPr>
          <w:lang w:val="sk-SK"/>
        </w:rPr>
        <w:t>- o</w:t>
      </w:r>
      <w:r w:rsidRPr="00C32017">
        <w:rPr>
          <w:lang w:val="sk-SK"/>
        </w:rPr>
        <w:t>dlišný historický pôvod noriem equity s normami common law</w:t>
      </w:r>
    </w:p>
    <w:p w:rsidR="00C32017" w:rsidRDefault="00C32017" w:rsidP="00C32017">
      <w:pPr>
        <w:tabs>
          <w:tab w:val="left" w:pos="3451"/>
        </w:tabs>
        <w:rPr>
          <w:lang w:val="sk-SK"/>
        </w:rPr>
      </w:pPr>
      <w:r>
        <w:rPr>
          <w:lang w:val="sk-SK"/>
        </w:rPr>
        <w:t>- normy equity mohol používať výlučne kancelár a nie súdy common law</w:t>
      </w:r>
    </w:p>
    <w:p w:rsidR="00C32017" w:rsidRDefault="00C32017" w:rsidP="00C32017">
      <w:pPr>
        <w:tabs>
          <w:tab w:val="left" w:pos="3451"/>
        </w:tabs>
        <w:rPr>
          <w:lang w:val="sk-SK"/>
        </w:rPr>
      </w:pPr>
      <w:r>
        <w:rPr>
          <w:lang w:val="sk-SK"/>
        </w:rPr>
        <w:t>- proces pred súdom na základe equity nepoznal na rozdiel od common law porotcov</w:t>
      </w:r>
    </w:p>
    <w:p w:rsidR="00C32017" w:rsidRDefault="00C32017" w:rsidP="00C32017">
      <w:pPr>
        <w:tabs>
          <w:tab w:val="left" w:pos="3451"/>
        </w:tabs>
        <w:rPr>
          <w:lang w:val="sk-SK"/>
        </w:rPr>
      </w:pPr>
      <w:r>
        <w:rPr>
          <w:lang w:val="sk-SK"/>
        </w:rPr>
        <w:t xml:space="preserve">- kancelársky súd vynášal rozhodnutia vo veciach ktoré vôbec neboli upravené na základe common law </w:t>
      </w:r>
    </w:p>
    <w:p w:rsidR="00C32017" w:rsidRDefault="00C32017" w:rsidP="00C32017">
      <w:pPr>
        <w:tabs>
          <w:tab w:val="left" w:pos="3451"/>
        </w:tabs>
        <w:rPr>
          <w:lang w:val="sk-SK"/>
        </w:rPr>
      </w:pPr>
      <w:r>
        <w:rPr>
          <w:lang w:val="sk-SK"/>
        </w:rPr>
        <w:t>- equity neboli typickou odvolacou inštitúciou ale pôsobili paralelne popri common law</w:t>
      </w:r>
    </w:p>
    <w:p w:rsidR="00C32017" w:rsidRDefault="00C32017" w:rsidP="00C32017">
      <w:pPr>
        <w:tabs>
          <w:tab w:val="left" w:pos="3451"/>
        </w:tabs>
        <w:rPr>
          <w:lang w:val="sk-SK"/>
        </w:rPr>
      </w:pPr>
      <w:r>
        <w:rPr>
          <w:lang w:val="sk-SK"/>
        </w:rPr>
        <w:t>- 1873 – 1875 – v Anglicku prebehla právna reforma, kde mohli všetky anglické súdy využívať prostriedky podľa equity a tak sa odstránila duálnosť právneho poriadku Anglicka</w:t>
      </w:r>
    </w:p>
    <w:p w:rsidR="00C32017" w:rsidRPr="00C32017" w:rsidRDefault="00C32017" w:rsidP="00C32017">
      <w:pPr>
        <w:tabs>
          <w:tab w:val="left" w:pos="3451"/>
        </w:tabs>
        <w:rPr>
          <w:lang w:val="sk-SK"/>
        </w:rPr>
      </w:pPr>
    </w:p>
    <w:sectPr w:rsidR="00C32017" w:rsidRPr="00C32017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684A"/>
    <w:multiLevelType w:val="hybridMultilevel"/>
    <w:tmpl w:val="6EC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450D"/>
    <w:rsid w:val="000F559F"/>
    <w:rsid w:val="00204323"/>
    <w:rsid w:val="003C66E6"/>
    <w:rsid w:val="003E1CAF"/>
    <w:rsid w:val="0049124F"/>
    <w:rsid w:val="004E42DE"/>
    <w:rsid w:val="0052725E"/>
    <w:rsid w:val="005C7CAE"/>
    <w:rsid w:val="006513B9"/>
    <w:rsid w:val="006E2CCC"/>
    <w:rsid w:val="007170F3"/>
    <w:rsid w:val="00742DE2"/>
    <w:rsid w:val="008A01C1"/>
    <w:rsid w:val="009969F3"/>
    <w:rsid w:val="009E3333"/>
    <w:rsid w:val="00C05F6E"/>
    <w:rsid w:val="00C32017"/>
    <w:rsid w:val="00C93CA4"/>
    <w:rsid w:val="00CE49D0"/>
    <w:rsid w:val="00CE7CB8"/>
    <w:rsid w:val="00D6450D"/>
    <w:rsid w:val="00E03142"/>
    <w:rsid w:val="00EB18F1"/>
    <w:rsid w:val="00EB4ABA"/>
    <w:rsid w:val="00F2236E"/>
    <w:rsid w:val="00F5530C"/>
    <w:rsid w:val="00F82D1F"/>
    <w:rsid w:val="00F90B8B"/>
    <w:rsid w:val="00F9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2008-11-09T12:15:00Z</cp:lastPrinted>
  <dcterms:created xsi:type="dcterms:W3CDTF">2008-11-07T13:14:00Z</dcterms:created>
  <dcterms:modified xsi:type="dcterms:W3CDTF">2008-11-11T16:16:00Z</dcterms:modified>
</cp:coreProperties>
</file>