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66" w:rsidRPr="00293066" w:rsidRDefault="00293066">
      <w:pPr>
        <w:rPr>
          <w:b/>
          <w:lang w:val="sk-SK"/>
        </w:rPr>
      </w:pPr>
      <w:r>
        <w:rPr>
          <w:b/>
          <w:lang w:val="sk-SK"/>
        </w:rPr>
        <w:t>Status familiae</w:t>
      </w:r>
    </w:p>
    <w:p w:rsidR="00F10539" w:rsidRDefault="00A70EAE">
      <w:pPr>
        <w:rPr>
          <w:lang w:val="sk-SK"/>
        </w:rPr>
      </w:pPr>
      <w:r>
        <w:rPr>
          <w:lang w:val="sk-SK"/>
        </w:rPr>
        <w:t>- osoba sui iuris – pater familias</w:t>
      </w:r>
    </w:p>
    <w:p w:rsidR="00A70EAE" w:rsidRDefault="00A70EA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alieni</w:t>
      </w:r>
      <w:proofErr w:type="spellEnd"/>
      <w:r>
        <w:rPr>
          <w:lang w:val="sk-SK"/>
        </w:rPr>
        <w:t xml:space="preserve"> iuris – podriadený </w:t>
      </w:r>
    </w:p>
    <w:p w:rsidR="00A70EAE" w:rsidRDefault="00A70EAE">
      <w:pPr>
        <w:rPr>
          <w:lang w:val="sk-SK"/>
        </w:rPr>
      </w:pPr>
      <w:r>
        <w:rPr>
          <w:lang w:val="sk-SK"/>
        </w:rPr>
        <w:t>- rímske právo civilné – vzťahuje sa na občanov</w:t>
      </w:r>
    </w:p>
    <w:p w:rsidR="00A70EAE" w:rsidRDefault="00A70EAE">
      <w:pPr>
        <w:rPr>
          <w:lang w:val="sk-SK"/>
        </w:rPr>
      </w:pPr>
      <w:r>
        <w:rPr>
          <w:lang w:val="sk-SK"/>
        </w:rPr>
        <w:t xml:space="preserve">- </w:t>
      </w:r>
      <w:r w:rsidR="008600B1">
        <w:rPr>
          <w:lang w:val="sk-SK"/>
        </w:rPr>
        <w:t>najstaršia zložka rímskeho práva, vyplýva z právnych obyčajov</w:t>
      </w:r>
    </w:p>
    <w:p w:rsidR="008600B1" w:rsidRDefault="008600B1">
      <w:pPr>
        <w:rPr>
          <w:lang w:val="sk-SK"/>
        </w:rPr>
      </w:pPr>
      <w:r>
        <w:rPr>
          <w:lang w:val="sk-SK"/>
        </w:rPr>
        <w:t xml:space="preserve">- obyčaje sa ťažko dopĺňajú – prétor – ius </w:t>
      </w:r>
      <w:proofErr w:type="spellStart"/>
      <w:r>
        <w:rPr>
          <w:lang w:val="sk-SK"/>
        </w:rPr>
        <w:t>pretorium</w:t>
      </w:r>
      <w:proofErr w:type="spellEnd"/>
      <w:r>
        <w:rPr>
          <w:lang w:val="sk-SK"/>
        </w:rPr>
        <w:t xml:space="preserve">, ius </w:t>
      </w:r>
      <w:proofErr w:type="spellStart"/>
      <w:r>
        <w:rPr>
          <w:lang w:val="sk-SK"/>
        </w:rPr>
        <w:t>honorarium</w:t>
      </w:r>
      <w:proofErr w:type="spellEnd"/>
      <w:r>
        <w:rPr>
          <w:lang w:val="sk-SK"/>
        </w:rPr>
        <w:t xml:space="preserve"> – súbor noriem, ktoré sú výsledkom činnosti mestského prétora, dopĺňajú a premieňajú civilné právo</w:t>
      </w:r>
    </w:p>
    <w:p w:rsidR="008600B1" w:rsidRDefault="008600B1">
      <w:pPr>
        <w:rPr>
          <w:lang w:val="sk-SK"/>
        </w:rPr>
      </w:pPr>
      <w:r>
        <w:rPr>
          <w:lang w:val="sk-SK"/>
        </w:rPr>
        <w:t>- ius gentium – cudzinecký prétor</w:t>
      </w:r>
    </w:p>
    <w:p w:rsidR="008600B1" w:rsidRDefault="008600B1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manus</w:t>
      </w:r>
      <w:proofErr w:type="spellEnd"/>
      <w:r>
        <w:rPr>
          <w:lang w:val="sk-SK"/>
        </w:rPr>
        <w:t xml:space="preserve"> – moc nad manželkou, zrovnateľný s vlastníckym právom</w:t>
      </w:r>
    </w:p>
    <w:p w:rsidR="008600B1" w:rsidRDefault="008600B1">
      <w:pPr>
        <w:rPr>
          <w:lang w:val="sk-SK"/>
        </w:rPr>
      </w:pPr>
      <w:r>
        <w:rPr>
          <w:lang w:val="sk-SK"/>
        </w:rPr>
        <w:t xml:space="preserve">- deti sú podriadené </w:t>
      </w:r>
      <w:proofErr w:type="spellStart"/>
      <w:r>
        <w:rPr>
          <w:lang w:val="sk-SK"/>
        </w:rPr>
        <w:t>paterovi</w:t>
      </w:r>
      <w:proofErr w:type="spellEnd"/>
      <w:r>
        <w:rPr>
          <w:lang w:val="sk-SK"/>
        </w:rPr>
        <w:t xml:space="preserve"> familias, nie matke</w:t>
      </w:r>
    </w:p>
    <w:p w:rsidR="008600B1" w:rsidRDefault="008600B1">
      <w:pPr>
        <w:rPr>
          <w:lang w:val="sk-SK"/>
        </w:rPr>
      </w:pPr>
      <w:r>
        <w:rPr>
          <w:lang w:val="sk-SK"/>
        </w:rPr>
        <w:t>- patria potestas – otcovská moc nad deťmi, tiež zrovnateľná s vlastníckym právom</w:t>
      </w:r>
    </w:p>
    <w:p w:rsidR="008600B1" w:rsidRDefault="008600B1" w:rsidP="00FC4D6E">
      <w:pPr>
        <w:rPr>
          <w:lang w:val="sk-SK"/>
        </w:rPr>
      </w:pPr>
      <w:r>
        <w:rPr>
          <w:lang w:val="sk-SK"/>
        </w:rPr>
        <w:t xml:space="preserve">- </w:t>
      </w:r>
      <w:r w:rsidR="00FC4D6E">
        <w:rPr>
          <w:lang w:val="sk-SK"/>
        </w:rPr>
        <w:t>agnátske príbuzenstvo</w:t>
      </w:r>
    </w:p>
    <w:p w:rsidR="00FC4D6E" w:rsidRDefault="00FC4D6E" w:rsidP="00FC4D6E">
      <w:pPr>
        <w:rPr>
          <w:lang w:val="sk-SK"/>
        </w:rPr>
      </w:pPr>
      <w:r>
        <w:rPr>
          <w:lang w:val="sk-SK"/>
        </w:rPr>
        <w:t>- ženy môžu mať svoj majetok a môžu nim aj disponovať, ale len so súhlasom nadriadeného muža = môžu byť sui iuris pod mocou poručníka</w:t>
      </w:r>
    </w:p>
    <w:p w:rsidR="00FC4D6E" w:rsidRPr="00E35822" w:rsidRDefault="00FC4D6E" w:rsidP="00FC4D6E">
      <w:pPr>
        <w:rPr>
          <w:b/>
          <w:lang w:val="sk-SK"/>
        </w:rPr>
      </w:pPr>
      <w:r w:rsidRPr="00E35822">
        <w:rPr>
          <w:b/>
          <w:lang w:val="sk-SK"/>
        </w:rPr>
        <w:t xml:space="preserve">- dve osoby sú spolu agnátsky príbuzné, pokiaľ podliehajú </w:t>
      </w:r>
      <w:r w:rsidR="00C82D5D" w:rsidRPr="00E35822">
        <w:rPr>
          <w:b/>
          <w:lang w:val="sk-SK"/>
        </w:rPr>
        <w:t>rovnakej</w:t>
      </w:r>
      <w:r w:rsidRPr="00E35822">
        <w:rPr>
          <w:b/>
          <w:lang w:val="sk-SK"/>
        </w:rPr>
        <w:t xml:space="preserve"> moci otcovskej alebo moci nad manželkou, počítajúc aj nositeľov moci, alebo by tej moci podliehali keby jej nositeľ ešte žil</w:t>
      </w:r>
    </w:p>
    <w:p w:rsidR="00C82D5D" w:rsidRDefault="00C82D5D" w:rsidP="00FC4D6E">
      <w:pPr>
        <w:rPr>
          <w:lang w:val="sk-SK"/>
        </w:rPr>
      </w:pPr>
      <w:r>
        <w:rPr>
          <w:lang w:val="sk-SK"/>
        </w:rPr>
        <w:t xml:space="preserve">- emancipovaný syn = pater familias – už nepatrí do pôvodnej </w:t>
      </w:r>
      <w:proofErr w:type="spellStart"/>
      <w:r>
        <w:rPr>
          <w:lang w:val="sk-SK"/>
        </w:rPr>
        <w:t>agnátskej</w:t>
      </w:r>
      <w:proofErr w:type="spellEnd"/>
      <w:r>
        <w:rPr>
          <w:lang w:val="sk-SK"/>
        </w:rPr>
        <w:t xml:space="preserve"> rodiny, má svoju vlastnú</w:t>
      </w:r>
    </w:p>
    <w:p w:rsidR="00C82D5D" w:rsidRDefault="00C82D5D" w:rsidP="00FC4D6E">
      <w:pPr>
        <w:rPr>
          <w:lang w:val="sk-SK"/>
        </w:rPr>
      </w:pPr>
      <w:r>
        <w:rPr>
          <w:lang w:val="sk-SK"/>
        </w:rPr>
        <w:t xml:space="preserve">- </w:t>
      </w:r>
      <w:r w:rsidR="00136AA3">
        <w:rPr>
          <w:lang w:val="sk-SK"/>
        </w:rPr>
        <w:t>ženy nemôžu dediť, predpokladá sa že majú veno a budú z neho existenčne zaistené</w:t>
      </w:r>
    </w:p>
    <w:p w:rsidR="00136AA3" w:rsidRDefault="00136AA3" w:rsidP="00FC4D6E">
      <w:pPr>
        <w:rPr>
          <w:lang w:val="sk-SK"/>
        </w:rPr>
      </w:pPr>
      <w:r>
        <w:rPr>
          <w:lang w:val="sk-SK"/>
        </w:rPr>
        <w:t xml:space="preserve">- </w:t>
      </w:r>
      <w:r w:rsidR="0035642A">
        <w:rPr>
          <w:lang w:val="sk-SK"/>
        </w:rPr>
        <w:t>kognácia – pokrvné príbuzenstvo</w:t>
      </w:r>
    </w:p>
    <w:p w:rsidR="0035642A" w:rsidRDefault="0035642A" w:rsidP="00FC4D6E">
      <w:pPr>
        <w:rPr>
          <w:b/>
          <w:lang w:val="sk-SK"/>
        </w:rPr>
      </w:pPr>
      <w:r w:rsidRPr="00E35822">
        <w:rPr>
          <w:b/>
          <w:lang w:val="sk-SK"/>
        </w:rPr>
        <w:t>- dve osoby sú spolu pokrvne príbuzné, keď pochádzajú jedna od druhej priamo alebo sprostredkovane, alebo ak majú spoločného predka</w:t>
      </w:r>
    </w:p>
    <w:p w:rsidR="00E35822" w:rsidRDefault="00E35822" w:rsidP="00FC4D6E">
      <w:pPr>
        <w:rPr>
          <w:lang w:val="sk-SK"/>
        </w:rPr>
      </w:pPr>
      <w:r>
        <w:rPr>
          <w:lang w:val="sk-SK"/>
        </w:rPr>
        <w:t xml:space="preserve">- ascendenti – predkovia, </w:t>
      </w:r>
      <w:proofErr w:type="spellStart"/>
      <w:r>
        <w:rPr>
          <w:lang w:val="sk-SK"/>
        </w:rPr>
        <w:t>descendenti</w:t>
      </w:r>
      <w:proofErr w:type="spellEnd"/>
      <w:r>
        <w:rPr>
          <w:lang w:val="sk-SK"/>
        </w:rPr>
        <w:t xml:space="preserve"> – potomkovia</w:t>
      </w:r>
    </w:p>
    <w:p w:rsidR="00E35822" w:rsidRDefault="00E35822" w:rsidP="00FC4D6E">
      <w:pPr>
        <w:rPr>
          <w:lang w:val="sk-SK"/>
        </w:rPr>
      </w:pPr>
      <w:r>
        <w:rPr>
          <w:lang w:val="sk-SK"/>
        </w:rPr>
        <w:t xml:space="preserve">- pobočná línia – </w:t>
      </w:r>
      <w:proofErr w:type="spellStart"/>
      <w:r>
        <w:rPr>
          <w:lang w:val="sk-SK"/>
        </w:rPr>
        <w:t>transverzálna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kolateráti</w:t>
      </w:r>
      <w:proofErr w:type="spellEnd"/>
    </w:p>
    <w:p w:rsidR="00E35822" w:rsidRDefault="00E35822" w:rsidP="00FC4D6E">
      <w:pPr>
        <w:rPr>
          <w:lang w:val="sk-SK"/>
        </w:rPr>
      </w:pPr>
      <w:r>
        <w:rPr>
          <w:lang w:val="sk-SK"/>
        </w:rPr>
        <w:t>- počet stupňov – počet pôrodov, ktorý je potrebný aby príslušný vzťah vznikol</w:t>
      </w:r>
    </w:p>
    <w:p w:rsidR="00E35822" w:rsidRDefault="00E35822" w:rsidP="00FC4D6E">
      <w:pPr>
        <w:rPr>
          <w:lang w:val="sk-SK"/>
        </w:rPr>
      </w:pPr>
      <w:r>
        <w:rPr>
          <w:lang w:val="sk-SK"/>
        </w:rPr>
        <w:t xml:space="preserve">- švagrovstvo – </w:t>
      </w:r>
      <w:proofErr w:type="spellStart"/>
      <w:r>
        <w:rPr>
          <w:lang w:val="sk-SK"/>
        </w:rPr>
        <w:t>afinitas</w:t>
      </w:r>
      <w:proofErr w:type="spellEnd"/>
      <w:r>
        <w:rPr>
          <w:lang w:val="sk-SK"/>
        </w:rPr>
        <w:t xml:space="preserve"> – typ príbuzenstva, ktorý spája jedného z manželov s pokrvnými príbuznými druhého. Zakladá sa uzavretím manželstva a zaniká jeho zrušením</w:t>
      </w:r>
    </w:p>
    <w:p w:rsidR="00E35822" w:rsidRDefault="00E35822" w:rsidP="00FC4D6E">
      <w:pPr>
        <w:rPr>
          <w:lang w:val="sk-SK"/>
        </w:rPr>
      </w:pPr>
      <w:r>
        <w:rPr>
          <w:lang w:val="sk-SK"/>
        </w:rPr>
        <w:t>- zákaz manželstva z dôvodu bývalej afinity</w:t>
      </w:r>
    </w:p>
    <w:p w:rsidR="00E35822" w:rsidRDefault="00E35822" w:rsidP="00FC4D6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gentilita</w:t>
      </w:r>
      <w:proofErr w:type="spellEnd"/>
      <w:r>
        <w:rPr>
          <w:lang w:val="sk-SK"/>
        </w:rPr>
        <w:t xml:space="preserve"> – rodové príbuzenstvo, </w:t>
      </w:r>
      <w:proofErr w:type="spellStart"/>
      <w:r>
        <w:rPr>
          <w:lang w:val="sk-SK"/>
        </w:rPr>
        <w:t>gentilovia</w:t>
      </w:r>
      <w:proofErr w:type="spellEnd"/>
      <w:r>
        <w:rPr>
          <w:lang w:val="sk-SK"/>
        </w:rPr>
        <w:t xml:space="preserve"> – osoby, ktoré mali rovnaké rodové meno</w:t>
      </w:r>
    </w:p>
    <w:p w:rsidR="00E35822" w:rsidRDefault="00E35822" w:rsidP="00FC4D6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marcus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tulius</w:t>
      </w:r>
      <w:proofErr w:type="spellEnd"/>
      <w:r>
        <w:rPr>
          <w:lang w:val="sk-SK"/>
        </w:rPr>
        <w:t xml:space="preserve"> cicero – rodovo spriaznený so všetkými </w:t>
      </w:r>
      <w:proofErr w:type="spellStart"/>
      <w:r>
        <w:rPr>
          <w:lang w:val="sk-SK"/>
        </w:rPr>
        <w:t>tuliami</w:t>
      </w:r>
      <w:proofErr w:type="spellEnd"/>
    </w:p>
    <w:p w:rsidR="00E35822" w:rsidRDefault="00E35822" w:rsidP="00FC4D6E">
      <w:pPr>
        <w:rPr>
          <w:lang w:val="sk-SK"/>
        </w:rPr>
      </w:pPr>
      <w:r>
        <w:rPr>
          <w:lang w:val="sk-SK"/>
        </w:rPr>
        <w:t xml:space="preserve">- </w:t>
      </w:r>
      <w:r w:rsidR="002473D8">
        <w:rPr>
          <w:lang w:val="sk-SK"/>
        </w:rPr>
        <w:t>v dedičskom práve prétor postupne povoláva dedičov a dáva im 100 dňovú lehotu na rozhodnutie, či sa chcú ujať majetku</w:t>
      </w:r>
    </w:p>
    <w:p w:rsidR="002473D8" w:rsidRDefault="002473D8" w:rsidP="00FC4D6E">
      <w:pPr>
        <w:rPr>
          <w:lang w:val="sk-SK"/>
        </w:rPr>
      </w:pPr>
      <w:r>
        <w:rPr>
          <w:lang w:val="sk-SK"/>
        </w:rPr>
        <w:t xml:space="preserve">- zákaz manželstva medzi pokrvne príbuznými </w:t>
      </w:r>
    </w:p>
    <w:p w:rsidR="002473D8" w:rsidRDefault="002473D8" w:rsidP="00FC4D6E">
      <w:pPr>
        <w:rPr>
          <w:lang w:val="sk-SK"/>
        </w:rPr>
      </w:pPr>
      <w:r>
        <w:rPr>
          <w:lang w:val="sk-SK"/>
        </w:rPr>
        <w:t>- postupne sa ustálilo, že bratranci a sesternice sa mohli vziať</w:t>
      </w:r>
    </w:p>
    <w:p w:rsidR="002473D8" w:rsidRDefault="002473D8" w:rsidP="00FC4D6E">
      <w:pPr>
        <w:rPr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960400" w:rsidRDefault="00960400" w:rsidP="00FC4D6E">
      <w:pPr>
        <w:rPr>
          <w:b/>
          <w:lang w:val="sk-SK"/>
        </w:rPr>
      </w:pPr>
    </w:p>
    <w:p w:rsidR="002473D8" w:rsidRDefault="002473D8" w:rsidP="00FC4D6E">
      <w:pPr>
        <w:rPr>
          <w:b/>
          <w:lang w:val="sk-SK"/>
        </w:rPr>
      </w:pPr>
      <w:r>
        <w:rPr>
          <w:b/>
          <w:lang w:val="sk-SK"/>
        </w:rPr>
        <w:t xml:space="preserve">Manželstvo - </w:t>
      </w:r>
      <w:proofErr w:type="spellStart"/>
      <w:r>
        <w:rPr>
          <w:b/>
          <w:lang w:val="sk-SK"/>
        </w:rPr>
        <w:t>matrimonium</w:t>
      </w:r>
      <w:proofErr w:type="spellEnd"/>
    </w:p>
    <w:p w:rsidR="002473D8" w:rsidRDefault="002473D8" w:rsidP="00FC4D6E">
      <w:pPr>
        <w:rPr>
          <w:lang w:val="sk-SK"/>
        </w:rPr>
      </w:pPr>
      <w:r>
        <w:rPr>
          <w:lang w:val="sk-SK"/>
        </w:rPr>
        <w:t>- vzťah faktickej povahy, ktorý ma právne dôsledky</w:t>
      </w:r>
    </w:p>
    <w:p w:rsidR="002473D8" w:rsidRDefault="002473D8" w:rsidP="00FC4D6E">
      <w:pPr>
        <w:rPr>
          <w:lang w:val="sk-SK"/>
        </w:rPr>
      </w:pPr>
      <w:r>
        <w:rPr>
          <w:lang w:val="sk-SK"/>
        </w:rPr>
        <w:t>- musí dôjsť k spolužitiu manžela a manželky</w:t>
      </w:r>
    </w:p>
    <w:p w:rsidR="002473D8" w:rsidRDefault="002473D8" w:rsidP="00FC4D6E">
      <w:pPr>
        <w:rPr>
          <w:lang w:val="sk-SK"/>
        </w:rPr>
      </w:pPr>
      <w:r>
        <w:rPr>
          <w:lang w:val="sk-SK"/>
        </w:rPr>
        <w:t>- jednou zo základných povinností pater familias je, že si musí zaobstarať potomkov</w:t>
      </w:r>
    </w:p>
    <w:p w:rsidR="002473D8" w:rsidRDefault="002473D8" w:rsidP="00FC4D6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affectio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maritalis</w:t>
      </w:r>
      <w:proofErr w:type="spellEnd"/>
      <w:r>
        <w:rPr>
          <w:lang w:val="sk-SK"/>
        </w:rPr>
        <w:t xml:space="preserve"> – vôľa muža mať manželku a mať s ňou deti</w:t>
      </w:r>
    </w:p>
    <w:p w:rsidR="002473D8" w:rsidRDefault="002473D8" w:rsidP="00FC4D6E">
      <w:pPr>
        <w:rPr>
          <w:lang w:val="sk-SK"/>
        </w:rPr>
      </w:pPr>
      <w:r>
        <w:rPr>
          <w:lang w:val="sk-SK"/>
        </w:rPr>
        <w:t>- musia súladne prejaviť vôľu žiť spolu a uskutočniť to</w:t>
      </w:r>
    </w:p>
    <w:p w:rsidR="002473D8" w:rsidRDefault="002473D8" w:rsidP="00FC4D6E">
      <w:pPr>
        <w:rPr>
          <w:lang w:val="sk-SK"/>
        </w:rPr>
      </w:pPr>
      <w:r>
        <w:rPr>
          <w:lang w:val="sk-SK"/>
        </w:rPr>
        <w:t xml:space="preserve">- </w:t>
      </w:r>
      <w:r w:rsidR="00960400">
        <w:rPr>
          <w:lang w:val="sk-SK"/>
        </w:rPr>
        <w:t xml:space="preserve">zákaz pre vojakov uzatvárať legitímne manželstvo – majú </w:t>
      </w:r>
      <w:proofErr w:type="spellStart"/>
      <w:r w:rsidR="00960400">
        <w:rPr>
          <w:lang w:val="sk-SK"/>
        </w:rPr>
        <w:t>de</w:t>
      </w:r>
      <w:proofErr w:type="spellEnd"/>
      <w:r w:rsidR="00960400">
        <w:rPr>
          <w:lang w:val="sk-SK"/>
        </w:rPr>
        <w:t xml:space="preserve"> facto manželky, ale nie podľa rímskeho civilného práva</w:t>
      </w:r>
    </w:p>
    <w:p w:rsidR="00960400" w:rsidRDefault="00960400" w:rsidP="00FC4D6E">
      <w:pPr>
        <w:rPr>
          <w:lang w:val="sk-SK"/>
        </w:rPr>
      </w:pPr>
      <w:r>
        <w:rPr>
          <w:lang w:val="sk-SK"/>
        </w:rPr>
        <w:t>- rímske manželstvo je zväzok uzatváraný v záujme muža, pretože má zodpovednosť preniesť rodinu na ďalšie generácie</w:t>
      </w:r>
    </w:p>
    <w:p w:rsidR="00960400" w:rsidRDefault="00960400" w:rsidP="00FC4D6E">
      <w:pPr>
        <w:rPr>
          <w:lang w:val="sk-SK"/>
        </w:rPr>
      </w:pPr>
      <w:r>
        <w:rPr>
          <w:lang w:val="sk-SK"/>
        </w:rPr>
        <w:t>- legitímni potomkovia – deti narodené v riadnom manželstve</w:t>
      </w:r>
    </w:p>
    <w:p w:rsidR="00960400" w:rsidRDefault="00960400" w:rsidP="00FC4D6E">
      <w:pPr>
        <w:rPr>
          <w:lang w:val="sk-SK"/>
        </w:rPr>
      </w:pPr>
      <w:r>
        <w:rPr>
          <w:lang w:val="sk-SK"/>
        </w:rPr>
        <w:t>- dieťa sa musí narodiť po 181. Dni od uzavretia manželstva</w:t>
      </w:r>
    </w:p>
    <w:p w:rsidR="00960400" w:rsidRDefault="00960400" w:rsidP="00FC4D6E">
      <w:pPr>
        <w:rPr>
          <w:lang w:val="sk-SK"/>
        </w:rPr>
      </w:pPr>
      <w:r>
        <w:rPr>
          <w:lang w:val="sk-SK"/>
        </w:rPr>
        <w:t>- deti narodené do konca 10. Mesiaca od skončenia manželstva sú tiež legitímne</w:t>
      </w:r>
    </w:p>
    <w:p w:rsidR="00960400" w:rsidRDefault="00960400" w:rsidP="00FC4D6E">
      <w:pPr>
        <w:rPr>
          <w:lang w:val="sk-SK"/>
        </w:rPr>
      </w:pPr>
      <w:r>
        <w:rPr>
          <w:lang w:val="sk-SK"/>
        </w:rPr>
        <w:t xml:space="preserve">- </w:t>
      </w:r>
      <w:r w:rsidR="009D2029">
        <w:rPr>
          <w:lang w:val="sk-SK"/>
        </w:rPr>
        <w:t>za otca sa považuje manžel matky – domnienka otcovstva</w:t>
      </w:r>
    </w:p>
    <w:p w:rsidR="009D2029" w:rsidRDefault="009D2029" w:rsidP="00FC4D6E">
      <w:pPr>
        <w:rPr>
          <w:lang w:val="sk-SK"/>
        </w:rPr>
      </w:pPr>
      <w:r>
        <w:rPr>
          <w:lang w:val="sk-SK"/>
        </w:rPr>
        <w:t>- dá sa vyvrátiť, ak otec dokáže že v čase splodenia dieťaťa nebol s manželkou alebo nie je schopný splodiť dieťa</w:t>
      </w:r>
    </w:p>
    <w:p w:rsidR="009D2029" w:rsidRDefault="009D2029" w:rsidP="00FC4D6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concubinatus</w:t>
      </w:r>
      <w:proofErr w:type="spellEnd"/>
      <w:r>
        <w:rPr>
          <w:lang w:val="sk-SK"/>
        </w:rPr>
        <w:t xml:space="preserve"> – spolužitie bez manželstva</w:t>
      </w:r>
    </w:p>
    <w:p w:rsidR="009D2029" w:rsidRDefault="009D2029" w:rsidP="00FC4D6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contubernium</w:t>
      </w:r>
      <w:proofErr w:type="spellEnd"/>
      <w:r>
        <w:rPr>
          <w:lang w:val="sk-SK"/>
        </w:rPr>
        <w:t xml:space="preserve"> – otrocké manželstvo </w:t>
      </w:r>
    </w:p>
    <w:p w:rsidR="009D2029" w:rsidRDefault="009D2029" w:rsidP="00FC4D6E">
      <w:pPr>
        <w:rPr>
          <w:lang w:val="sk-SK"/>
        </w:rPr>
      </w:pPr>
      <w:r>
        <w:rPr>
          <w:lang w:val="sk-SK"/>
        </w:rPr>
        <w:t>- v týchto prípadoch nevznikajú žiadne práva medzi rodičmi a</w:t>
      </w:r>
      <w:r w:rsidR="00914906">
        <w:rPr>
          <w:lang w:val="sk-SK"/>
        </w:rPr>
        <w:t xml:space="preserve"> </w:t>
      </w:r>
      <w:r>
        <w:rPr>
          <w:lang w:val="sk-SK"/>
        </w:rPr>
        <w:t xml:space="preserve">deťmi </w:t>
      </w:r>
    </w:p>
    <w:p w:rsidR="00914906" w:rsidRDefault="00914906" w:rsidP="00FC4D6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impedimenta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matrimonii</w:t>
      </w:r>
      <w:proofErr w:type="spellEnd"/>
      <w:r>
        <w:rPr>
          <w:lang w:val="sk-SK"/>
        </w:rPr>
        <w:t xml:space="preserve"> – prekážky manželstva = okolnosti, ktoré vylučujú vznik manželstva</w:t>
      </w:r>
    </w:p>
    <w:p w:rsidR="00914906" w:rsidRDefault="00914906" w:rsidP="00FC4D6E">
      <w:pPr>
        <w:rPr>
          <w:lang w:val="sk-SK"/>
        </w:rPr>
      </w:pPr>
      <w:r>
        <w:rPr>
          <w:lang w:val="sk-SK"/>
        </w:rPr>
        <w:t>- 2 druhy – absolútne, relatívne</w:t>
      </w:r>
    </w:p>
    <w:p w:rsidR="00914906" w:rsidRDefault="00914906" w:rsidP="00FC4D6E">
      <w:pPr>
        <w:rPr>
          <w:lang w:val="sk-SK"/>
        </w:rPr>
      </w:pPr>
      <w:r>
        <w:rPr>
          <w:lang w:val="sk-SK"/>
        </w:rPr>
        <w:t>- absolútne – vylučuje uzatvorenie manželstva úplne – nedostatok právnej subjektivity, nepríčetnosť, vojaci (do 4. Stor. nl), vdovský rok – žena po ovdovení počas doby 10 mesiacov nesmie vstúpiť do iného manželstva</w:t>
      </w:r>
    </w:p>
    <w:p w:rsidR="00914906" w:rsidRDefault="00914906" w:rsidP="00914906">
      <w:pPr>
        <w:rPr>
          <w:lang w:val="sk-SK"/>
        </w:rPr>
      </w:pPr>
      <w:r>
        <w:rPr>
          <w:lang w:val="sk-SK"/>
        </w:rPr>
        <w:t xml:space="preserve">- relatívne – vylučujú vznik manželstva medzi vymedzeným okruhom subjektov (patricijovia a plebejci do r. 445) senátori nesmú vstupovať do manželstva s nečestnými osobami (infamia – ženy, ktoré praktikujú tzv. herectvo, tento zákaz platí do doby Justiniána, kt. si vzal </w:t>
      </w:r>
      <w:proofErr w:type="spellStart"/>
      <w:r>
        <w:rPr>
          <w:lang w:val="sk-SK"/>
        </w:rPr>
        <w:t>Teodoru</w:t>
      </w:r>
      <w:proofErr w:type="spellEnd"/>
      <w:r>
        <w:rPr>
          <w:lang w:val="sk-SK"/>
        </w:rPr>
        <w:t>), rozdiel náboženstva (až v kresťanskej dobe)</w:t>
      </w:r>
    </w:p>
    <w:p w:rsidR="00914906" w:rsidRDefault="00914906" w:rsidP="00914906">
      <w:pPr>
        <w:rPr>
          <w:lang w:val="sk-SK"/>
        </w:rPr>
      </w:pPr>
      <w:r>
        <w:rPr>
          <w:lang w:val="sk-SK"/>
        </w:rPr>
        <w:t>- rímske právo nemá predpísaný model na spôsob uzatvárania manželstva, bola to záležitosť lokálnych zvyklostí</w:t>
      </w:r>
    </w:p>
    <w:p w:rsidR="00914906" w:rsidRDefault="00914906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manus</w:t>
      </w:r>
      <w:proofErr w:type="spellEnd"/>
      <w:r>
        <w:rPr>
          <w:lang w:val="sk-SK"/>
        </w:rPr>
        <w:t xml:space="preserve"> vzniká:</w:t>
      </w:r>
    </w:p>
    <w:p w:rsidR="00914906" w:rsidRDefault="00914906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konfareáciou</w:t>
      </w:r>
      <w:proofErr w:type="spellEnd"/>
      <w:r>
        <w:rPr>
          <w:lang w:val="sk-SK"/>
        </w:rPr>
        <w:t xml:space="preserve"> – náboženský obrad, pri ktorom sa obetovalo bohom, boli tu prítomní kňazi. Tento obrad bol výnimočný, bol finančne náročný a predpísaný pre úzku skupinu ľudí</w:t>
      </w:r>
    </w:p>
    <w:p w:rsidR="00914906" w:rsidRDefault="00914906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koempciou</w:t>
      </w:r>
      <w:proofErr w:type="spellEnd"/>
      <w:r>
        <w:rPr>
          <w:lang w:val="sk-SK"/>
        </w:rPr>
        <w:t xml:space="preserve"> – otec prevádza moc nad svojou dcérou v prospech manžela – forma najbežnejšia v stredných vrstvách rímskej spoločnosti</w:t>
      </w:r>
    </w:p>
    <w:p w:rsidR="00914906" w:rsidRDefault="00914906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150C73">
        <w:rPr>
          <w:lang w:val="sk-SK"/>
        </w:rPr>
        <w:t>uzus</w:t>
      </w:r>
      <w:proofErr w:type="spellEnd"/>
      <w:r w:rsidR="00150C73">
        <w:rPr>
          <w:lang w:val="sk-SK"/>
        </w:rPr>
        <w:t xml:space="preserve"> – vydržanie manželskej moci – ak po dobu 1 roku žili manželia spoločne a vstupovali do manželstva s </w:t>
      </w:r>
      <w:proofErr w:type="spellStart"/>
      <w:r w:rsidR="00150C73">
        <w:rPr>
          <w:lang w:val="sk-SK"/>
        </w:rPr>
        <w:t>affectio</w:t>
      </w:r>
      <w:proofErr w:type="spellEnd"/>
      <w:r w:rsidR="00150C73">
        <w:rPr>
          <w:lang w:val="sk-SK"/>
        </w:rPr>
        <w:t xml:space="preserve"> </w:t>
      </w:r>
      <w:proofErr w:type="spellStart"/>
      <w:r w:rsidR="00150C73">
        <w:rPr>
          <w:lang w:val="sk-SK"/>
        </w:rPr>
        <w:t>maritalis</w:t>
      </w:r>
      <w:proofErr w:type="spellEnd"/>
      <w:r w:rsidR="00150C73">
        <w:rPr>
          <w:lang w:val="sk-SK"/>
        </w:rPr>
        <w:t>, tak manžel vydržal moc nad manželkou. Tá to mohla zrušiť, ak odišla na dobu 3 nocí z domu</w:t>
      </w:r>
    </w:p>
    <w:p w:rsidR="00150C73" w:rsidRDefault="00150C73" w:rsidP="00914906">
      <w:pPr>
        <w:rPr>
          <w:lang w:val="sk-SK"/>
        </w:rPr>
      </w:pPr>
      <w:r>
        <w:rPr>
          <w:lang w:val="sk-SK"/>
        </w:rPr>
        <w:t>- rozvody – do nástupu kresťanstva sa manželstvo nepovažovalo za sviatosť, bola to svetská záležitosť oslobodená od čohokoľvek religiózneho</w:t>
      </w:r>
    </w:p>
    <w:p w:rsidR="00150C73" w:rsidRDefault="00150C73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difareácia</w:t>
      </w:r>
      <w:proofErr w:type="spellEnd"/>
      <w:r>
        <w:rPr>
          <w:lang w:val="sk-SK"/>
        </w:rPr>
        <w:t xml:space="preserve"> – opak </w:t>
      </w:r>
      <w:proofErr w:type="spellStart"/>
      <w:r>
        <w:rPr>
          <w:lang w:val="sk-SK"/>
        </w:rPr>
        <w:t>konfareácia</w:t>
      </w:r>
      <w:proofErr w:type="spellEnd"/>
    </w:p>
    <w:p w:rsidR="00150C73" w:rsidRDefault="00150C73" w:rsidP="00914906">
      <w:pPr>
        <w:rPr>
          <w:lang w:val="sk-SK"/>
        </w:rPr>
      </w:pPr>
      <w:r>
        <w:rPr>
          <w:lang w:val="sk-SK"/>
        </w:rPr>
        <w:lastRenderedPageBreak/>
        <w:t xml:space="preserve">- </w:t>
      </w:r>
      <w:proofErr w:type="spellStart"/>
      <w:r>
        <w:rPr>
          <w:lang w:val="sk-SK"/>
        </w:rPr>
        <w:t>reempcia</w:t>
      </w:r>
      <w:proofErr w:type="spellEnd"/>
      <w:r>
        <w:rPr>
          <w:lang w:val="sk-SK"/>
        </w:rPr>
        <w:t xml:space="preserve"> – opačný proces </w:t>
      </w:r>
      <w:proofErr w:type="spellStart"/>
      <w:r>
        <w:rPr>
          <w:lang w:val="sk-SK"/>
        </w:rPr>
        <w:t>koempcie</w:t>
      </w:r>
      <w:proofErr w:type="spellEnd"/>
    </w:p>
    <w:p w:rsidR="00150C73" w:rsidRDefault="00150C73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repudium</w:t>
      </w:r>
      <w:proofErr w:type="spellEnd"/>
      <w:r>
        <w:rPr>
          <w:lang w:val="sk-SK"/>
        </w:rPr>
        <w:t xml:space="preserve"> – opak </w:t>
      </w:r>
      <w:proofErr w:type="spellStart"/>
      <w:r>
        <w:rPr>
          <w:lang w:val="sk-SK"/>
        </w:rPr>
        <w:t>uzusu</w:t>
      </w:r>
      <w:proofErr w:type="spellEnd"/>
    </w:p>
    <w:p w:rsidR="00150C73" w:rsidRDefault="00150C73" w:rsidP="00914906">
      <w:pPr>
        <w:rPr>
          <w:lang w:val="sk-SK"/>
        </w:rPr>
      </w:pPr>
      <w:r>
        <w:rPr>
          <w:lang w:val="sk-SK"/>
        </w:rPr>
        <w:t>- pred manželstvom – zásnuby</w:t>
      </w:r>
    </w:p>
    <w:p w:rsidR="00150C73" w:rsidRDefault="00150C73" w:rsidP="00914906">
      <w:pPr>
        <w:rPr>
          <w:lang w:val="sk-SK"/>
        </w:rPr>
      </w:pPr>
      <w:r>
        <w:rPr>
          <w:lang w:val="sk-SK"/>
        </w:rPr>
        <w:t xml:space="preserve">- pri vstupe do manželstva nevesta prinášala manželovi veno – </w:t>
      </w:r>
      <w:proofErr w:type="spellStart"/>
      <w:r>
        <w:rPr>
          <w:lang w:val="sk-SK"/>
        </w:rPr>
        <w:t>dos</w:t>
      </w:r>
      <w:proofErr w:type="spellEnd"/>
      <w:r>
        <w:rPr>
          <w:lang w:val="sk-SK"/>
        </w:rPr>
        <w:t xml:space="preserve"> – nie z právnej povinnosti, bola to skôr spoločenská záležitosť</w:t>
      </w:r>
    </w:p>
    <w:p w:rsidR="00150C73" w:rsidRDefault="00150C73" w:rsidP="00914906">
      <w:pPr>
        <w:rPr>
          <w:lang w:val="sk-SK"/>
        </w:rPr>
      </w:pPr>
      <w:r>
        <w:rPr>
          <w:lang w:val="sk-SK"/>
        </w:rPr>
        <w:t>- majiteľom vena sa stáva manžel, alebo jeho pater familias ak je pod jeho mocou</w:t>
      </w:r>
    </w:p>
    <w:p w:rsidR="00150C73" w:rsidRDefault="00150C73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donatio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nurtias</w:t>
      </w:r>
      <w:proofErr w:type="spellEnd"/>
      <w:r>
        <w:rPr>
          <w:lang w:val="sk-SK"/>
        </w:rPr>
        <w:t xml:space="preserve"> – ak žena nemala vlastné veno, manžel jej pred uzavretím manželstva nejaké veno poskytne, tá mu to potom vráti</w:t>
      </w:r>
    </w:p>
    <w:p w:rsidR="00150C73" w:rsidRDefault="00150C73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donatio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sub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modo</w:t>
      </w:r>
      <w:proofErr w:type="spellEnd"/>
      <w:r>
        <w:rPr>
          <w:lang w:val="sk-SK"/>
        </w:rPr>
        <w:t xml:space="preserve"> – darovanie s účelovým určením</w:t>
      </w:r>
    </w:p>
    <w:p w:rsidR="00433548" w:rsidRDefault="00641B2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tutela</w:t>
      </w:r>
      <w:proofErr w:type="spellEnd"/>
      <w:r>
        <w:rPr>
          <w:lang w:val="sk-SK"/>
        </w:rPr>
        <w:t xml:space="preserve"> – poručenstvo – súkromné právo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cura</w:t>
      </w:r>
      <w:proofErr w:type="spellEnd"/>
      <w:r>
        <w:rPr>
          <w:lang w:val="sk-SK"/>
        </w:rPr>
        <w:t xml:space="preserve"> – opatrovníctvo – smeruje viac do verejného práva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>- v oboch prípadoch ide o to, že niekto má osobný dohľad nad človekom ktorý toho nie je schopný sám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tutela</w:t>
      </w:r>
      <w:proofErr w:type="spellEnd"/>
      <w:r>
        <w:rPr>
          <w:lang w:val="sk-SK"/>
        </w:rPr>
        <w:t xml:space="preserve"> existuje vo 2 formách – </w:t>
      </w:r>
      <w:proofErr w:type="spellStart"/>
      <w:r>
        <w:rPr>
          <w:lang w:val="sk-SK"/>
        </w:rPr>
        <w:t>tutela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impuberum</w:t>
      </w:r>
      <w:proofErr w:type="spellEnd"/>
      <w:r>
        <w:rPr>
          <w:lang w:val="sk-SK"/>
        </w:rPr>
        <w:t xml:space="preserve"> – poručenstvo nad nedospelými – nahrádza právne jednanie, ktoré </w:t>
      </w:r>
      <w:proofErr w:type="spellStart"/>
      <w:r>
        <w:rPr>
          <w:lang w:val="sk-SK"/>
        </w:rPr>
        <w:t>nedospelec</w:t>
      </w:r>
      <w:proofErr w:type="spellEnd"/>
      <w:r>
        <w:rPr>
          <w:lang w:val="sk-SK"/>
        </w:rPr>
        <w:t xml:space="preserve"> nie je schopný robiť sám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tutela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mulierum</w:t>
      </w:r>
      <w:proofErr w:type="spellEnd"/>
      <w:r>
        <w:rPr>
          <w:lang w:val="sk-SK"/>
        </w:rPr>
        <w:t xml:space="preserve"> – poručenstvo nad ženami – právne jednanie si riadi žena, </w:t>
      </w:r>
      <w:proofErr w:type="spellStart"/>
      <w:r>
        <w:rPr>
          <w:lang w:val="sk-SK"/>
        </w:rPr>
        <w:t>tutor</w:t>
      </w:r>
      <w:proofErr w:type="spellEnd"/>
      <w:r>
        <w:rPr>
          <w:lang w:val="sk-SK"/>
        </w:rPr>
        <w:t xml:space="preserve"> jej to len </w:t>
      </w:r>
      <w:proofErr w:type="spellStart"/>
      <w:r>
        <w:rPr>
          <w:lang w:val="sk-SK"/>
        </w:rPr>
        <w:t>odúhlasí</w:t>
      </w:r>
      <w:proofErr w:type="spellEnd"/>
    </w:p>
    <w:p w:rsidR="00641B29" w:rsidRDefault="00641B2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tutora</w:t>
      </w:r>
      <w:proofErr w:type="spellEnd"/>
      <w:r>
        <w:rPr>
          <w:lang w:val="sk-SK"/>
        </w:rPr>
        <w:t xml:space="preserve"> menuje pater familias z kruhu </w:t>
      </w:r>
      <w:proofErr w:type="spellStart"/>
      <w:r>
        <w:rPr>
          <w:lang w:val="sk-SK"/>
        </w:rPr>
        <w:t>agnátskych</w:t>
      </w:r>
      <w:proofErr w:type="spellEnd"/>
      <w:r>
        <w:rPr>
          <w:lang w:val="sk-SK"/>
        </w:rPr>
        <w:t xml:space="preserve"> príbuzných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 xml:space="preserve">- v období republiky začala </w:t>
      </w:r>
      <w:proofErr w:type="spellStart"/>
      <w:r>
        <w:rPr>
          <w:lang w:val="sk-SK"/>
        </w:rPr>
        <w:t>tutela</w:t>
      </w:r>
      <w:proofErr w:type="spellEnd"/>
      <w:r>
        <w:rPr>
          <w:lang w:val="sk-SK"/>
        </w:rPr>
        <w:t xml:space="preserve"> nad ženami upadať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>- úrad spadal pod dohľad prétora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cura</w:t>
      </w:r>
      <w:proofErr w:type="spellEnd"/>
      <w:r>
        <w:rPr>
          <w:lang w:val="sk-SK"/>
        </w:rPr>
        <w:t xml:space="preserve"> – kurátora menuje vždy prétor, je to opatrovník, ktorého úlohy závisia na tom, z akého dôvodu je ustanovený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curator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ventris</w:t>
      </w:r>
      <w:proofErr w:type="spellEnd"/>
      <w:r>
        <w:rPr>
          <w:lang w:val="sk-SK"/>
        </w:rPr>
        <w:t xml:space="preserve"> – opatrovník nad </w:t>
      </w:r>
      <w:proofErr w:type="spellStart"/>
      <w:r>
        <w:rPr>
          <w:lang w:val="sk-SK"/>
        </w:rPr>
        <w:t>nasciturom</w:t>
      </w:r>
      <w:proofErr w:type="spellEnd"/>
    </w:p>
    <w:p w:rsidR="00641B29" w:rsidRDefault="00641B29" w:rsidP="00914906">
      <w:pPr>
        <w:rPr>
          <w:lang w:val="sk-SK"/>
        </w:rPr>
      </w:pPr>
      <w:r>
        <w:rPr>
          <w:lang w:val="sk-SK"/>
        </w:rPr>
        <w:t>- menovaný ad hoc – na vykonanie nejakej úlohy, ktorú dotyčný nie je schopný vykonať (napr. ak je telesne postihnutý)</w:t>
      </w:r>
    </w:p>
    <w:p w:rsidR="00641B29" w:rsidRDefault="00641B29" w:rsidP="00914906">
      <w:pPr>
        <w:rPr>
          <w:lang w:val="sk-SK"/>
        </w:rPr>
      </w:pPr>
      <w:r>
        <w:rPr>
          <w:lang w:val="sk-SK"/>
        </w:rPr>
        <w:t>- meno</w:t>
      </w:r>
      <w:r w:rsidR="00293066">
        <w:rPr>
          <w:lang w:val="sk-SK"/>
        </w:rPr>
        <w:t>vaný šialencom, márnotratníkom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>- funkcia končí automaticky, bez rozhodnutia prétora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cura</w:t>
      </w:r>
      <w:proofErr w:type="spellEnd"/>
      <w:r>
        <w:rPr>
          <w:lang w:val="sk-SK"/>
        </w:rPr>
        <w:t xml:space="preserve"> je neformálnejšia ako </w:t>
      </w:r>
      <w:proofErr w:type="spellStart"/>
      <w:r>
        <w:rPr>
          <w:lang w:val="sk-SK"/>
        </w:rPr>
        <w:t>tutela</w:t>
      </w:r>
      <w:proofErr w:type="spellEnd"/>
    </w:p>
    <w:p w:rsidR="00293066" w:rsidRDefault="00293066" w:rsidP="00914906">
      <w:pPr>
        <w:rPr>
          <w:lang w:val="sk-SK"/>
        </w:rPr>
      </w:pPr>
    </w:p>
    <w:p w:rsidR="00293066" w:rsidRDefault="00293066" w:rsidP="00914906">
      <w:pPr>
        <w:rPr>
          <w:lang w:val="sk-SK"/>
        </w:rPr>
      </w:pPr>
      <w:r>
        <w:rPr>
          <w:lang w:val="sk-SK"/>
        </w:rPr>
        <w:t xml:space="preserve">Otrok 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 xml:space="preserve">- odchýlky od vecí – 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>- pán otroka môže z neho urobiť subjekt – prepustiť ho na slobodu, to s inými vecami nemôže urobiť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>- prepúšťanie otrokov na slobodu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>- prepúšťanie v rámci civilného práva – vyžadované postupy k nadobudnutiu subjektivity: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ab/>
        <w:t xml:space="preserve">- prepúšťanie palicou – odohráva sa pred </w:t>
      </w:r>
      <w:proofErr w:type="spellStart"/>
      <w:r>
        <w:rPr>
          <w:lang w:val="sk-SK"/>
        </w:rPr>
        <w:t>prétorom</w:t>
      </w:r>
      <w:proofErr w:type="spellEnd"/>
    </w:p>
    <w:p w:rsidR="00293066" w:rsidRDefault="00293066" w:rsidP="00914906">
      <w:pPr>
        <w:rPr>
          <w:lang w:val="sk-SK"/>
        </w:rPr>
      </w:pPr>
      <w:r>
        <w:rPr>
          <w:lang w:val="sk-SK"/>
        </w:rPr>
        <w:tab/>
        <w:t>- zápisom do zoznamu rímskych občanov – cenzu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ab/>
        <w:t xml:space="preserve">- prepúšťanie testamentom – </w:t>
      </w:r>
      <w:proofErr w:type="spellStart"/>
      <w:r>
        <w:rPr>
          <w:lang w:val="sk-SK"/>
        </w:rPr>
        <w:t>liber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esto</w:t>
      </w:r>
      <w:proofErr w:type="spellEnd"/>
      <w:r>
        <w:rPr>
          <w:lang w:val="sk-SK"/>
        </w:rPr>
        <w:t>!, úmrtím pána nadobúda otrok slobodu</w:t>
      </w:r>
    </w:p>
    <w:p w:rsidR="00293066" w:rsidRDefault="00293066" w:rsidP="00914906">
      <w:pPr>
        <w:rPr>
          <w:lang w:val="sk-SK"/>
        </w:rPr>
      </w:pPr>
      <w:r>
        <w:rPr>
          <w:lang w:val="sk-SK"/>
        </w:rPr>
        <w:t xml:space="preserve">- medzi </w:t>
      </w:r>
      <w:proofErr w:type="spellStart"/>
      <w:r>
        <w:rPr>
          <w:lang w:val="sk-SK"/>
        </w:rPr>
        <w:t>prepustencom</w:t>
      </w:r>
      <w:proofErr w:type="spellEnd"/>
      <w:r>
        <w:rPr>
          <w:lang w:val="sk-SK"/>
        </w:rPr>
        <w:t xml:space="preserve"> a pánom vzniká patronátny vzťah – pán je vyššie postavený ako </w:t>
      </w:r>
      <w:proofErr w:type="spellStart"/>
      <w:r>
        <w:rPr>
          <w:lang w:val="sk-SK"/>
        </w:rPr>
        <w:t>prepustenec</w:t>
      </w:r>
      <w:proofErr w:type="spellEnd"/>
      <w:r>
        <w:rPr>
          <w:lang w:val="sk-SK"/>
        </w:rPr>
        <w:t>, môže po ňom napr. dediť</w:t>
      </w:r>
    </w:p>
    <w:p w:rsidR="00293066" w:rsidRDefault="00004909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poloslobodní</w:t>
      </w:r>
      <w:proofErr w:type="spellEnd"/>
      <w:r>
        <w:rPr>
          <w:lang w:val="sk-SK"/>
        </w:rPr>
        <w:t xml:space="preserve"> – napr. </w:t>
      </w:r>
      <w:proofErr w:type="spellStart"/>
      <w:r>
        <w:rPr>
          <w:lang w:val="sk-SK"/>
        </w:rPr>
        <w:t>kolonáti</w:t>
      </w:r>
      <w:proofErr w:type="spellEnd"/>
      <w:r>
        <w:rPr>
          <w:lang w:val="sk-SK"/>
        </w:rPr>
        <w:t xml:space="preserve"> – pripútaní k pôde, predáva sa s ňou. Nie je to otrok, má majetok, z pôdy nemôže byť vyhnaný, odovzdáva z pôdy 5 percent z toho čo vyprodukuje. Je to slobodný rímsky subjekt</w:t>
      </w:r>
    </w:p>
    <w:p w:rsidR="00004909" w:rsidRDefault="00004909" w:rsidP="00914906">
      <w:pPr>
        <w:rPr>
          <w:lang w:val="sk-SK"/>
        </w:rPr>
      </w:pPr>
    </w:p>
    <w:p w:rsidR="00004909" w:rsidRDefault="00004909" w:rsidP="00914906">
      <w:pPr>
        <w:rPr>
          <w:b/>
          <w:lang w:val="sk-SK"/>
        </w:rPr>
      </w:pPr>
    </w:p>
    <w:p w:rsidR="00004909" w:rsidRDefault="00004909" w:rsidP="00914906">
      <w:pPr>
        <w:rPr>
          <w:b/>
          <w:lang w:val="sk-SK"/>
        </w:rPr>
      </w:pPr>
    </w:p>
    <w:p w:rsidR="00004909" w:rsidRDefault="00004909" w:rsidP="00914906">
      <w:pPr>
        <w:rPr>
          <w:b/>
          <w:lang w:val="sk-SK"/>
        </w:rPr>
      </w:pPr>
      <w:r>
        <w:rPr>
          <w:b/>
          <w:lang w:val="sk-SK"/>
        </w:rPr>
        <w:lastRenderedPageBreak/>
        <w:t>Status civitatis</w:t>
      </w:r>
    </w:p>
    <w:p w:rsidR="00293066" w:rsidRDefault="00004909" w:rsidP="00914906">
      <w:pPr>
        <w:rPr>
          <w:lang w:val="sk-SK"/>
        </w:rPr>
      </w:pPr>
      <w:r>
        <w:rPr>
          <w:lang w:val="sk-SK"/>
        </w:rPr>
        <w:t xml:space="preserve">- </w:t>
      </w:r>
      <w:r w:rsidR="000B7D25">
        <w:rPr>
          <w:lang w:val="sk-SK"/>
        </w:rPr>
        <w:t>rímske občianstvo:</w:t>
      </w:r>
    </w:p>
    <w:p w:rsidR="000B7D25" w:rsidRDefault="000B7D25" w:rsidP="00914906">
      <w:pPr>
        <w:rPr>
          <w:lang w:val="sk-SK"/>
        </w:rPr>
      </w:pPr>
      <w:r>
        <w:rPr>
          <w:lang w:val="sk-SK"/>
        </w:rPr>
        <w:t>- verejné práva – právo zúčastniť sa verejných zhromaždeniach, právo a povinnosť slúžiť vo vojsku, právo provokácie, právo hlasovať</w:t>
      </w:r>
    </w:p>
    <w:p w:rsidR="000B7D25" w:rsidRDefault="000B7D25" w:rsidP="00914906">
      <w:pPr>
        <w:rPr>
          <w:lang w:val="sk-SK"/>
        </w:rPr>
      </w:pPr>
      <w:r>
        <w:rPr>
          <w:lang w:val="sk-SK"/>
        </w:rPr>
        <w:t xml:space="preserve">- súkromné práva – ius </w:t>
      </w:r>
      <w:proofErr w:type="spellStart"/>
      <w:r>
        <w:rPr>
          <w:lang w:val="sk-SK"/>
        </w:rPr>
        <w:t>comercii</w:t>
      </w:r>
      <w:proofErr w:type="spellEnd"/>
      <w:r>
        <w:rPr>
          <w:lang w:val="sk-SK"/>
        </w:rPr>
        <w:t xml:space="preserve"> – právo vstupovať do  </w:t>
      </w:r>
      <w:proofErr w:type="spellStart"/>
      <w:r>
        <w:rPr>
          <w:lang w:val="sk-SK"/>
        </w:rPr>
        <w:t>majetkoprávnych</w:t>
      </w:r>
      <w:proofErr w:type="spellEnd"/>
      <w:r>
        <w:rPr>
          <w:lang w:val="sk-SK"/>
        </w:rPr>
        <w:t xml:space="preserve"> vzťahov podľa práva civilného, ius </w:t>
      </w:r>
      <w:proofErr w:type="spellStart"/>
      <w:r>
        <w:rPr>
          <w:lang w:val="sk-SK"/>
        </w:rPr>
        <w:t>conubii</w:t>
      </w:r>
      <w:proofErr w:type="spellEnd"/>
      <w:r>
        <w:rPr>
          <w:lang w:val="sk-SK"/>
        </w:rPr>
        <w:t xml:space="preserve"> – právo vstupovať do manželstva</w:t>
      </w:r>
    </w:p>
    <w:p w:rsidR="000B7D25" w:rsidRDefault="000B7D25" w:rsidP="00914906">
      <w:pPr>
        <w:rPr>
          <w:lang w:val="sk-SK"/>
        </w:rPr>
      </w:pPr>
      <w:r>
        <w:rPr>
          <w:lang w:val="sk-SK"/>
        </w:rPr>
        <w:t xml:space="preserve">- cudzinci – </w:t>
      </w:r>
      <w:proofErr w:type="spellStart"/>
      <w:r>
        <w:rPr>
          <w:lang w:val="sk-SK"/>
        </w:rPr>
        <w:t>latinovia</w:t>
      </w:r>
      <w:proofErr w:type="spellEnd"/>
      <w:r>
        <w:rPr>
          <w:lang w:val="sk-SK"/>
        </w:rPr>
        <w:t xml:space="preserve"> majú </w:t>
      </w:r>
      <w:proofErr w:type="spellStart"/>
      <w:r>
        <w:rPr>
          <w:lang w:val="sk-SK"/>
        </w:rPr>
        <w:t>comertium</w:t>
      </w:r>
      <w:proofErr w:type="spellEnd"/>
      <w:r>
        <w:rPr>
          <w:lang w:val="sk-SK"/>
        </w:rPr>
        <w:t xml:space="preserve"> aj </w:t>
      </w:r>
      <w:proofErr w:type="spellStart"/>
      <w:r>
        <w:rPr>
          <w:lang w:val="sk-SK"/>
        </w:rPr>
        <w:t>conubium</w:t>
      </w:r>
      <w:proofErr w:type="spellEnd"/>
      <w:r>
        <w:rPr>
          <w:lang w:val="sk-SK"/>
        </w:rPr>
        <w:t xml:space="preserve"> – najstarší </w:t>
      </w:r>
      <w:proofErr w:type="spellStart"/>
      <w:r>
        <w:rPr>
          <w:lang w:val="sk-SK"/>
        </w:rPr>
        <w:t>latinovia</w:t>
      </w:r>
      <w:proofErr w:type="spellEnd"/>
    </w:p>
    <w:p w:rsidR="000B7D25" w:rsidRDefault="000B7D25" w:rsidP="00914906">
      <w:pPr>
        <w:rPr>
          <w:lang w:val="sk-SK"/>
        </w:rPr>
      </w:pPr>
      <w:r>
        <w:rPr>
          <w:lang w:val="sk-SK"/>
        </w:rPr>
        <w:t xml:space="preserve">- koloniálni </w:t>
      </w:r>
      <w:proofErr w:type="spellStart"/>
      <w:r>
        <w:rPr>
          <w:lang w:val="sk-SK"/>
        </w:rPr>
        <w:t>latinovia</w:t>
      </w:r>
      <w:proofErr w:type="spellEnd"/>
      <w:r>
        <w:rPr>
          <w:lang w:val="sk-SK"/>
        </w:rPr>
        <w:t xml:space="preserve"> – len </w:t>
      </w:r>
      <w:proofErr w:type="spellStart"/>
      <w:r>
        <w:rPr>
          <w:lang w:val="sk-SK"/>
        </w:rPr>
        <w:t>comertium</w:t>
      </w:r>
      <w:proofErr w:type="spellEnd"/>
      <w:r>
        <w:rPr>
          <w:lang w:val="sk-SK"/>
        </w:rPr>
        <w:t xml:space="preserve"> – osídľovali kolónie</w:t>
      </w:r>
    </w:p>
    <w:p w:rsidR="000B7D25" w:rsidRDefault="00EF6764" w:rsidP="00914906">
      <w:pPr>
        <w:rPr>
          <w:lang w:val="sk-SK"/>
        </w:rPr>
      </w:pPr>
      <w:r>
        <w:rPr>
          <w:lang w:val="sk-SK"/>
        </w:rPr>
        <w:t>- nezara</w:t>
      </w:r>
      <w:r w:rsidR="000B7D25">
        <w:rPr>
          <w:lang w:val="sk-SK"/>
        </w:rPr>
        <w:t>dení ľudia ktorí žijú v </w:t>
      </w:r>
      <w:r>
        <w:rPr>
          <w:lang w:val="sk-SK"/>
        </w:rPr>
        <w:t>Ríme</w:t>
      </w:r>
      <w:r w:rsidR="000B7D25">
        <w:rPr>
          <w:lang w:val="sk-SK"/>
        </w:rPr>
        <w:t xml:space="preserve"> v stave slobody – juliánski </w:t>
      </w:r>
      <w:proofErr w:type="spellStart"/>
      <w:r w:rsidR="000B7D25">
        <w:rPr>
          <w:lang w:val="sk-SK"/>
        </w:rPr>
        <w:t>latinovia</w:t>
      </w:r>
      <w:proofErr w:type="spellEnd"/>
      <w:r w:rsidR="000B7D25">
        <w:rPr>
          <w:lang w:val="sk-SK"/>
        </w:rPr>
        <w:t xml:space="preserve"> – držia si </w:t>
      </w:r>
      <w:proofErr w:type="spellStart"/>
      <w:r w:rsidR="000B7D25">
        <w:rPr>
          <w:lang w:val="sk-SK"/>
        </w:rPr>
        <w:t>comertium</w:t>
      </w:r>
      <w:proofErr w:type="spellEnd"/>
      <w:r w:rsidR="000B7D25">
        <w:rPr>
          <w:lang w:val="sk-SK"/>
        </w:rPr>
        <w:t xml:space="preserve">, nie </w:t>
      </w:r>
      <w:proofErr w:type="spellStart"/>
      <w:r w:rsidR="000B7D25">
        <w:rPr>
          <w:lang w:val="sk-SK"/>
        </w:rPr>
        <w:t>conubium</w:t>
      </w:r>
      <w:proofErr w:type="spellEnd"/>
    </w:p>
    <w:p w:rsidR="000B7D25" w:rsidRDefault="000B7D25" w:rsidP="00914906">
      <w:pPr>
        <w:rPr>
          <w:lang w:val="sk-SK"/>
        </w:rPr>
      </w:pPr>
      <w:r>
        <w:rPr>
          <w:lang w:val="sk-SK"/>
        </w:rPr>
        <w:t xml:space="preserve">- ostatní cudzinci – </w:t>
      </w:r>
      <w:proofErr w:type="spellStart"/>
      <w:r>
        <w:rPr>
          <w:lang w:val="sk-SK"/>
        </w:rPr>
        <w:t>peregríni</w:t>
      </w:r>
      <w:proofErr w:type="spellEnd"/>
      <w:r>
        <w:rPr>
          <w:lang w:val="sk-SK"/>
        </w:rPr>
        <w:t xml:space="preserve"> – žiadna participácia na rímskom občianstve</w:t>
      </w:r>
    </w:p>
    <w:p w:rsidR="00376205" w:rsidRDefault="00376205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peregreini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deditic</w:t>
      </w:r>
      <w:r w:rsidR="000B7D25">
        <w:rPr>
          <w:lang w:val="sk-SK"/>
        </w:rPr>
        <w:t>ii</w:t>
      </w:r>
      <w:proofErr w:type="spellEnd"/>
      <w:r w:rsidR="000B7D25">
        <w:rPr>
          <w:lang w:val="sk-SK"/>
        </w:rPr>
        <w:t xml:space="preserve"> – vzdaní cudzinci, v stave faktickej slobody, z trestu sa nemôžu priblížiť na 100 míľ k</w:t>
      </w:r>
      <w:r>
        <w:rPr>
          <w:lang w:val="sk-SK"/>
        </w:rPr>
        <w:t> </w:t>
      </w:r>
      <w:proofErr w:type="spellStart"/>
      <w:r>
        <w:rPr>
          <w:lang w:val="sk-SK"/>
        </w:rPr>
        <w:t>rímu</w:t>
      </w:r>
      <w:proofErr w:type="spellEnd"/>
    </w:p>
    <w:p w:rsidR="00376205" w:rsidRDefault="00376205" w:rsidP="00914906">
      <w:pPr>
        <w:rPr>
          <w:lang w:val="sk-SK"/>
        </w:rPr>
      </w:pPr>
      <w:r>
        <w:rPr>
          <w:lang w:val="sk-SK"/>
        </w:rPr>
        <w:t xml:space="preserve">Constitutio </w:t>
      </w:r>
      <w:proofErr w:type="spellStart"/>
      <w:r>
        <w:rPr>
          <w:lang w:val="sk-SK"/>
        </w:rPr>
        <w:t>antoniniana</w:t>
      </w:r>
      <w:proofErr w:type="spellEnd"/>
      <w:r>
        <w:rPr>
          <w:lang w:val="sk-SK"/>
        </w:rPr>
        <w:t xml:space="preserve"> – 212 – udeľuje občianstvo všetkým, ktorí mali nejakú domovskú príslušnosť k obci (koloniálni </w:t>
      </w:r>
      <w:proofErr w:type="spellStart"/>
      <w:r>
        <w:rPr>
          <w:lang w:val="sk-SK"/>
        </w:rPr>
        <w:t>latinovia</w:t>
      </w:r>
      <w:proofErr w:type="spellEnd"/>
      <w:r>
        <w:rPr>
          <w:lang w:val="sk-SK"/>
        </w:rPr>
        <w:t xml:space="preserve">, nie juliánski, </w:t>
      </w:r>
      <w:proofErr w:type="spellStart"/>
      <w:r>
        <w:rPr>
          <w:lang w:val="sk-SK"/>
        </w:rPr>
        <w:t>peregríni</w:t>
      </w:r>
      <w:proofErr w:type="spellEnd"/>
      <w:r>
        <w:rPr>
          <w:lang w:val="sk-SK"/>
        </w:rPr>
        <w:t xml:space="preserve"> sa stávajú rímskymi občanmi)</w:t>
      </w:r>
    </w:p>
    <w:p w:rsidR="00EF6764" w:rsidRDefault="00EF6764" w:rsidP="00914906">
      <w:pPr>
        <w:rPr>
          <w:lang w:val="sk-SK"/>
        </w:rPr>
      </w:pPr>
    </w:p>
    <w:p w:rsidR="00BE1821" w:rsidRDefault="00BE1821" w:rsidP="00914906">
      <w:pPr>
        <w:rPr>
          <w:b/>
          <w:lang w:val="sk-SK"/>
        </w:rPr>
      </w:pPr>
      <w:r>
        <w:rPr>
          <w:b/>
          <w:lang w:val="sk-SK"/>
        </w:rPr>
        <w:t xml:space="preserve">Majetkové – vecné práva – </w:t>
      </w:r>
      <w:proofErr w:type="spellStart"/>
      <w:r>
        <w:rPr>
          <w:b/>
          <w:lang w:val="sk-SK"/>
        </w:rPr>
        <w:t>iura</w:t>
      </w:r>
      <w:proofErr w:type="spellEnd"/>
      <w:r>
        <w:rPr>
          <w:b/>
          <w:lang w:val="sk-SK"/>
        </w:rPr>
        <w:t xml:space="preserve"> in </w:t>
      </w:r>
      <w:proofErr w:type="spellStart"/>
      <w:r>
        <w:rPr>
          <w:b/>
          <w:lang w:val="sk-SK"/>
        </w:rPr>
        <w:t>re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aliena</w:t>
      </w:r>
      <w:proofErr w:type="spellEnd"/>
      <w:r>
        <w:rPr>
          <w:b/>
          <w:lang w:val="sk-SK"/>
        </w:rPr>
        <w:t xml:space="preserve">, ius in </w:t>
      </w:r>
      <w:proofErr w:type="spellStart"/>
      <w:r>
        <w:rPr>
          <w:b/>
          <w:lang w:val="sk-SK"/>
        </w:rPr>
        <w:t>re</w:t>
      </w:r>
      <w:proofErr w:type="spellEnd"/>
      <w:r>
        <w:rPr>
          <w:b/>
          <w:lang w:val="sk-SK"/>
        </w:rPr>
        <w:t xml:space="preserve"> – vecné právo</w:t>
      </w:r>
    </w:p>
    <w:p w:rsidR="00BE1821" w:rsidRDefault="00BE1821" w:rsidP="00914906">
      <w:pPr>
        <w:rPr>
          <w:lang w:val="sk-SK"/>
        </w:rPr>
      </w:pPr>
      <w:r>
        <w:rPr>
          <w:lang w:val="sk-SK"/>
        </w:rPr>
        <w:t>- upravujú vzťah človeka k veciam</w:t>
      </w:r>
    </w:p>
    <w:p w:rsidR="00BE1821" w:rsidRDefault="00BE1821" w:rsidP="00914906">
      <w:pPr>
        <w:rPr>
          <w:lang w:val="sk-SK"/>
        </w:rPr>
      </w:pPr>
      <w:r>
        <w:rPr>
          <w:lang w:val="sk-SK"/>
        </w:rPr>
        <w:t>- panstvo človeka nad vecou, ovládanie</w:t>
      </w:r>
    </w:p>
    <w:p w:rsidR="00BE1821" w:rsidRDefault="00BE1821" w:rsidP="00914906">
      <w:pPr>
        <w:rPr>
          <w:lang w:val="sk-SK"/>
        </w:rPr>
      </w:pPr>
      <w:r>
        <w:rPr>
          <w:lang w:val="sk-SK"/>
        </w:rPr>
        <w:t>- môže mať rôznu podobu</w:t>
      </w:r>
    </w:p>
    <w:p w:rsidR="00BE1821" w:rsidRDefault="00BE1821" w:rsidP="00914906">
      <w:pPr>
        <w:rPr>
          <w:lang w:val="sk-SK"/>
        </w:rPr>
      </w:pPr>
      <w:r>
        <w:rPr>
          <w:lang w:val="sk-SK"/>
        </w:rPr>
        <w:t>- úplne panstvo – keď je niekto vlastníkom určitej veci, môže ju užívať, zničiť, predať – súhrn oprávnení ktoré vlastník má</w:t>
      </w:r>
    </w:p>
    <w:p w:rsidR="00BE1821" w:rsidRDefault="00BE1821" w:rsidP="00914906">
      <w:pPr>
        <w:rPr>
          <w:lang w:val="sk-SK"/>
        </w:rPr>
      </w:pPr>
      <w:r>
        <w:rPr>
          <w:lang w:val="sk-SK"/>
        </w:rPr>
        <w:t>- čiastočné panstvo – keď niekto vykonáva len určité opatrenia, môže s ňou nakladať ale nemôže ju napr. predať – vecné právo k cudzej veci</w:t>
      </w:r>
    </w:p>
    <w:p w:rsidR="00BE1821" w:rsidRDefault="00BE1821" w:rsidP="00914906">
      <w:pPr>
        <w:rPr>
          <w:lang w:val="sk-SK"/>
        </w:rPr>
      </w:pPr>
      <w:r>
        <w:rPr>
          <w:lang w:val="sk-SK"/>
        </w:rPr>
        <w:t>- faktické panstvo – keď niekto vlastník nie je, ale správa sa tak – držba</w:t>
      </w:r>
    </w:p>
    <w:p w:rsidR="00BE1821" w:rsidRDefault="00430FAA" w:rsidP="00914906">
      <w:pPr>
        <w:rPr>
          <w:lang w:val="sk-SK"/>
        </w:rPr>
      </w:pPr>
      <w:r>
        <w:rPr>
          <w:lang w:val="sk-SK"/>
        </w:rPr>
        <w:t>- ten kto je vecne oprávnený, môže z tohto titulu vylúčiť vplyv kohokoľvek iného na vec</w:t>
      </w:r>
    </w:p>
    <w:p w:rsidR="00430FAA" w:rsidRDefault="00430FAA" w:rsidP="00914906">
      <w:pPr>
        <w:rPr>
          <w:lang w:val="sk-SK"/>
        </w:rPr>
      </w:pPr>
      <w:r>
        <w:rPr>
          <w:lang w:val="sk-SK"/>
        </w:rPr>
        <w:t>- vlastnícke právo ma absolútnu povahu – keď mám vecné právo, nikto nemá právo mi do toho zasahovať. Keby tak učinil, môžem ho z takéhoto zásahu vylúčiť</w:t>
      </w:r>
    </w:p>
    <w:p w:rsidR="00430FAA" w:rsidRDefault="00430FAA" w:rsidP="00914906">
      <w:pPr>
        <w:rPr>
          <w:lang w:val="sk-SK"/>
        </w:rPr>
      </w:pPr>
      <w:r>
        <w:rPr>
          <w:lang w:val="sk-SK"/>
        </w:rPr>
        <w:t xml:space="preserve">- vlastnícke právo pôsobí proti všetkým – </w:t>
      </w:r>
      <w:proofErr w:type="spellStart"/>
      <w:r>
        <w:rPr>
          <w:lang w:val="sk-SK"/>
        </w:rPr>
        <w:t>erga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omnes</w:t>
      </w:r>
      <w:proofErr w:type="spellEnd"/>
    </w:p>
    <w:p w:rsidR="00430FAA" w:rsidRDefault="00430FAA" w:rsidP="00914906">
      <w:pPr>
        <w:rPr>
          <w:lang w:val="sk-SK"/>
        </w:rPr>
      </w:pPr>
      <w:r>
        <w:rPr>
          <w:lang w:val="sk-SK"/>
        </w:rPr>
        <w:t>- relatívne právo –  proti komu je vlastník chránený, koho môže žalovať – žaloba zo záväzku nehrozí všetkým, ale len tomu, s kým do toho záväzku vstúpil</w:t>
      </w:r>
    </w:p>
    <w:p w:rsidR="00430FAA" w:rsidRDefault="00430FAA" w:rsidP="0091490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actiones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personam</w:t>
      </w:r>
      <w:proofErr w:type="spellEnd"/>
      <w:r>
        <w:rPr>
          <w:lang w:val="sk-SK"/>
        </w:rPr>
        <w:t xml:space="preserve"> – smerujú na konkrétnu osobu (napr. pri zmluve o pôžičke)</w:t>
      </w:r>
    </w:p>
    <w:p w:rsidR="00430FAA" w:rsidRDefault="00430FAA" w:rsidP="00914906">
      <w:pPr>
        <w:rPr>
          <w:lang w:val="sk-SK"/>
        </w:rPr>
      </w:pPr>
      <w:r>
        <w:rPr>
          <w:lang w:val="sk-SK"/>
        </w:rPr>
        <w:t xml:space="preserve">- absolútne právo je chránené žalobami tzv. </w:t>
      </w:r>
      <w:proofErr w:type="spellStart"/>
      <w:r>
        <w:rPr>
          <w:lang w:val="sk-SK"/>
        </w:rPr>
        <w:t>actiones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rem</w:t>
      </w:r>
      <w:proofErr w:type="spellEnd"/>
    </w:p>
    <w:p w:rsidR="009176C0" w:rsidRDefault="00430FAA" w:rsidP="00914906">
      <w:pPr>
        <w:rPr>
          <w:lang w:val="sk-SK"/>
        </w:rPr>
      </w:pPr>
      <w:r>
        <w:rPr>
          <w:lang w:val="sk-SK"/>
        </w:rPr>
        <w:t xml:space="preserve">- </w:t>
      </w:r>
      <w:r w:rsidR="009176C0">
        <w:rPr>
          <w:lang w:val="sk-SK"/>
        </w:rPr>
        <w:t>predmet vecného práva – veci</w:t>
      </w:r>
    </w:p>
    <w:p w:rsidR="009176C0" w:rsidRDefault="009176C0" w:rsidP="00914906">
      <w:pPr>
        <w:rPr>
          <w:lang w:val="sk-SK"/>
        </w:rPr>
      </w:pPr>
      <w:r>
        <w:rPr>
          <w:lang w:val="sk-SK"/>
        </w:rPr>
        <w:t xml:space="preserve">- vec –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– rímski právnici považovali za vec akýsi reálne existujúci hmotný predmet</w:t>
      </w:r>
    </w:p>
    <w:p w:rsidR="009176C0" w:rsidRDefault="009176C0" w:rsidP="00914906">
      <w:pPr>
        <w:rPr>
          <w:lang w:val="sk-SK"/>
        </w:rPr>
      </w:pPr>
      <w:r>
        <w:rPr>
          <w:lang w:val="sk-SK"/>
        </w:rPr>
        <w:t>- človek – v právnom slova zmysle nie je vec, ani jeho časti</w:t>
      </w:r>
    </w:p>
    <w:p w:rsidR="009176C0" w:rsidRDefault="009176C0" w:rsidP="00914906">
      <w:pPr>
        <w:rPr>
          <w:lang w:val="sk-SK"/>
        </w:rPr>
      </w:pPr>
      <w:r>
        <w:rPr>
          <w:lang w:val="sk-SK"/>
        </w:rPr>
        <w:t xml:space="preserve">- </w:t>
      </w:r>
      <w:r w:rsidR="000F36A4">
        <w:rPr>
          <w:lang w:val="sk-SK"/>
        </w:rPr>
        <w:t>otroci sú veci, ale len do okamihu keď otrok zomrie, vtedy otrocký stav stratil</w:t>
      </w:r>
    </w:p>
    <w:p w:rsidR="00B104C4" w:rsidRDefault="00B104C4" w:rsidP="00914906">
      <w:pPr>
        <w:rPr>
          <w:b/>
          <w:lang w:val="sk-SK"/>
        </w:rPr>
      </w:pPr>
    </w:p>
    <w:p w:rsidR="00B104C4" w:rsidRDefault="00B104C4" w:rsidP="00914906">
      <w:pPr>
        <w:rPr>
          <w:b/>
          <w:lang w:val="sk-SK"/>
        </w:rPr>
      </w:pPr>
    </w:p>
    <w:p w:rsidR="00B104C4" w:rsidRDefault="00B104C4" w:rsidP="00914906">
      <w:pPr>
        <w:rPr>
          <w:b/>
          <w:lang w:val="sk-SK"/>
        </w:rPr>
      </w:pPr>
    </w:p>
    <w:p w:rsidR="00B104C4" w:rsidRDefault="00B104C4" w:rsidP="00914906">
      <w:pPr>
        <w:rPr>
          <w:b/>
          <w:lang w:val="sk-SK"/>
        </w:rPr>
      </w:pPr>
    </w:p>
    <w:p w:rsidR="00B104C4" w:rsidRDefault="00B104C4" w:rsidP="00914906">
      <w:pPr>
        <w:rPr>
          <w:b/>
          <w:lang w:val="sk-SK"/>
        </w:rPr>
      </w:pPr>
    </w:p>
    <w:p w:rsidR="000F36A4" w:rsidRDefault="00B104C4" w:rsidP="00914906">
      <w:pPr>
        <w:rPr>
          <w:b/>
          <w:lang w:val="sk-SK"/>
        </w:rPr>
      </w:pPr>
      <w:r w:rsidRPr="00B104C4">
        <w:rPr>
          <w:b/>
          <w:lang w:val="sk-SK"/>
        </w:rPr>
        <w:lastRenderedPageBreak/>
        <w:t>Delenie vecí</w:t>
      </w:r>
    </w:p>
    <w:p w:rsidR="00B104C4" w:rsidRPr="007D7A05" w:rsidRDefault="00B104C4" w:rsidP="00B104C4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In </w:t>
      </w:r>
      <w:proofErr w:type="spellStart"/>
      <w:r>
        <w:rPr>
          <w:lang w:val="sk-SK"/>
        </w:rPr>
        <w:t>commertio</w:t>
      </w:r>
      <w:proofErr w:type="spellEnd"/>
      <w:r>
        <w:rPr>
          <w:lang w:val="sk-SK"/>
        </w:rPr>
        <w:t xml:space="preserve"> – v obchode – veci, ohľadom ktorých možno uzatvárať právoplatné právne jednanie</w:t>
      </w:r>
    </w:p>
    <w:p w:rsidR="007D7A05" w:rsidRPr="00B104C4" w:rsidRDefault="007D7A05" w:rsidP="007D7A05">
      <w:pPr>
        <w:pStyle w:val="Odsekzoznamu"/>
        <w:numPr>
          <w:ilvl w:val="1"/>
          <w:numId w:val="1"/>
        </w:numPr>
        <w:rPr>
          <w:b/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humani</w:t>
      </w:r>
      <w:proofErr w:type="spellEnd"/>
      <w:r>
        <w:rPr>
          <w:lang w:val="sk-SK"/>
        </w:rPr>
        <w:t xml:space="preserve"> iuris – veci ľudského práva</w:t>
      </w:r>
    </w:p>
    <w:p w:rsidR="00B104C4" w:rsidRDefault="00B104C4" w:rsidP="00B104C4">
      <w:pPr>
        <w:pStyle w:val="Odsekzoznamu"/>
        <w:numPr>
          <w:ilvl w:val="0"/>
          <w:numId w:val="1"/>
        </w:numPr>
        <w:rPr>
          <w:lang w:val="sk-SK"/>
        </w:rPr>
      </w:pPr>
      <w:r w:rsidRPr="00B104C4">
        <w:rPr>
          <w:lang w:val="sk-SK"/>
        </w:rPr>
        <w:t xml:space="preserve">Extra </w:t>
      </w:r>
      <w:proofErr w:type="spellStart"/>
      <w:r w:rsidRPr="00B104C4">
        <w:rPr>
          <w:lang w:val="sk-SK"/>
        </w:rPr>
        <w:t>comercium</w:t>
      </w:r>
      <w:proofErr w:type="spellEnd"/>
      <w:r>
        <w:rPr>
          <w:lang w:val="sk-SK"/>
        </w:rPr>
        <w:t xml:space="preserve"> – neobchodovateľné veci </w:t>
      </w:r>
    </w:p>
    <w:p w:rsidR="00B104C4" w:rsidRDefault="00CA073E" w:rsidP="00B104C4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 xml:space="preserve"> veci božského práva –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divini</w:t>
      </w:r>
      <w:proofErr w:type="spellEnd"/>
      <w:r>
        <w:rPr>
          <w:lang w:val="sk-SK"/>
        </w:rPr>
        <w:t xml:space="preserve"> iuris – majú nejaký vzťah k náboženstvu</w:t>
      </w:r>
    </w:p>
    <w:p w:rsidR="00CA073E" w:rsidRDefault="007F0682" w:rsidP="00CA073E">
      <w:pPr>
        <w:pStyle w:val="Odsekzoznamu"/>
        <w:numPr>
          <w:ilvl w:val="2"/>
          <w:numId w:val="1"/>
        </w:numPr>
        <w:rPr>
          <w:lang w:val="sk-SK"/>
        </w:rPr>
      </w:pP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sacre</w:t>
      </w:r>
      <w:proofErr w:type="spellEnd"/>
      <w:r>
        <w:rPr>
          <w:lang w:val="sk-SK"/>
        </w:rPr>
        <w:t xml:space="preserve"> - </w:t>
      </w:r>
      <w:r w:rsidR="00CA073E">
        <w:rPr>
          <w:lang w:val="sk-SK"/>
        </w:rPr>
        <w:t>Veci ktoré slúžia k výkonu náboženského kultu – chrámy, oltáre, pozemky, obetný nôž, sochy bohov, ohradené miesta kam udrel blesk, posvätné stromy, pramene, poklady ktoré chrámy obsahujú</w:t>
      </w:r>
    </w:p>
    <w:p w:rsidR="00900B16" w:rsidRDefault="00900B16" w:rsidP="00CA073E">
      <w:pPr>
        <w:pStyle w:val="Odsekzoznamu"/>
        <w:numPr>
          <w:ilvl w:val="2"/>
          <w:numId w:val="1"/>
        </w:numPr>
        <w:rPr>
          <w:lang w:val="sk-SK"/>
        </w:rPr>
      </w:pP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religiose</w:t>
      </w:r>
      <w:proofErr w:type="spellEnd"/>
      <w:r w:rsidR="009B352D">
        <w:rPr>
          <w:lang w:val="sk-SK"/>
        </w:rPr>
        <w:t xml:space="preserve"> – veci, ktoré majú vzťah k pohrebom – náhrobok, hrobka, sarkofág</w:t>
      </w:r>
    </w:p>
    <w:p w:rsidR="0035377A" w:rsidRDefault="0035377A" w:rsidP="00CA073E">
      <w:pPr>
        <w:pStyle w:val="Odsekzoznamu"/>
        <w:numPr>
          <w:ilvl w:val="2"/>
          <w:numId w:val="1"/>
        </w:numPr>
        <w:rPr>
          <w:lang w:val="sk-SK"/>
        </w:rPr>
      </w:pP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sancte</w:t>
      </w:r>
      <w:proofErr w:type="spellEnd"/>
      <w:r>
        <w:rPr>
          <w:lang w:val="sk-SK"/>
        </w:rPr>
        <w:t xml:space="preserve"> </w:t>
      </w:r>
      <w:r w:rsidR="003C4FA5">
        <w:rPr>
          <w:lang w:val="sk-SK"/>
        </w:rPr>
        <w:t>–</w:t>
      </w:r>
      <w:r>
        <w:rPr>
          <w:lang w:val="sk-SK"/>
        </w:rPr>
        <w:t xml:space="preserve"> </w:t>
      </w:r>
      <w:r w:rsidR="003C4FA5">
        <w:rPr>
          <w:lang w:val="sk-SK"/>
        </w:rPr>
        <w:t xml:space="preserve">hradby a brány miest </w:t>
      </w:r>
      <w:r w:rsidR="001916B9">
        <w:rPr>
          <w:lang w:val="sk-SK"/>
        </w:rPr>
        <w:t>–</w:t>
      </w:r>
      <w:r w:rsidR="003C4FA5">
        <w:rPr>
          <w:lang w:val="sk-SK"/>
        </w:rPr>
        <w:t xml:space="preserve"> </w:t>
      </w:r>
      <w:r w:rsidR="001916B9">
        <w:rPr>
          <w:lang w:val="sk-SK"/>
        </w:rPr>
        <w:t>každé antické mesto malo božského ochrancu, hradby chránili aj jeho</w:t>
      </w:r>
    </w:p>
    <w:p w:rsidR="00CA073E" w:rsidRDefault="007D7A05" w:rsidP="00B104C4">
      <w:pPr>
        <w:pStyle w:val="Odsekzoznamu"/>
        <w:numPr>
          <w:ilvl w:val="1"/>
          <w:numId w:val="1"/>
        </w:numPr>
        <w:rPr>
          <w:lang w:val="sk-SK"/>
        </w:rPr>
      </w:pPr>
      <w:r w:rsidRPr="001137A4">
        <w:rPr>
          <w:lang w:val="sk-SK"/>
        </w:rPr>
        <w:t xml:space="preserve">veci, ktoré patria štátu – zbrane, </w:t>
      </w:r>
      <w:r>
        <w:rPr>
          <w:lang w:val="sk-SK"/>
        </w:rPr>
        <w:t>štátny poklad, cesty, vodovody, štátne budovy</w:t>
      </w:r>
    </w:p>
    <w:p w:rsidR="002F7444" w:rsidRDefault="002F7444" w:rsidP="00B104C4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omnium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comunes</w:t>
      </w:r>
      <w:proofErr w:type="spellEnd"/>
      <w:r>
        <w:rPr>
          <w:lang w:val="sk-SK"/>
        </w:rPr>
        <w:t xml:space="preserve"> – veci všetkým spoločné</w:t>
      </w:r>
      <w:r w:rsidR="00837381">
        <w:rPr>
          <w:lang w:val="sk-SK"/>
        </w:rPr>
        <w:t xml:space="preserve"> – vzduch, </w:t>
      </w:r>
      <w:r w:rsidR="00AF4DF1">
        <w:rPr>
          <w:lang w:val="sk-SK"/>
        </w:rPr>
        <w:t>more, voľne tečúce vodné toky</w:t>
      </w:r>
    </w:p>
    <w:p w:rsidR="001137A4" w:rsidRDefault="00987703" w:rsidP="001137A4">
      <w:pPr>
        <w:pStyle w:val="Odsekzoznamu"/>
        <w:ind w:left="1440"/>
        <w:rPr>
          <w:lang w:val="sk-SK"/>
        </w:rPr>
      </w:pPr>
      <w:r>
        <w:rPr>
          <w:lang w:val="sk-SK"/>
        </w:rPr>
        <w:t>- ak ich časť oddelíme, stávame sa vlastníkmi oddelenej časti</w:t>
      </w:r>
    </w:p>
    <w:p w:rsidR="007D7A05" w:rsidRDefault="007D7A05" w:rsidP="007D7A05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In </w:t>
      </w:r>
      <w:proofErr w:type="spellStart"/>
      <w:r>
        <w:rPr>
          <w:lang w:val="sk-SK"/>
        </w:rPr>
        <w:t>commertio</w:t>
      </w:r>
      <w:proofErr w:type="spellEnd"/>
    </w:p>
    <w:p w:rsidR="007D7A05" w:rsidRDefault="007D7A05" w:rsidP="007D7A05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 xml:space="preserve">Hmotné – 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corporales</w:t>
      </w:r>
      <w:proofErr w:type="spellEnd"/>
      <w:r>
        <w:rPr>
          <w:lang w:val="sk-SK"/>
        </w:rPr>
        <w:t xml:space="preserve"> – otrok, veci</w:t>
      </w:r>
    </w:p>
    <w:p w:rsidR="007D7A05" w:rsidRDefault="007D7A05" w:rsidP="007D7A05">
      <w:pPr>
        <w:pStyle w:val="Odsekzoznamu"/>
        <w:numPr>
          <w:ilvl w:val="1"/>
          <w:numId w:val="5"/>
        </w:numPr>
        <w:rPr>
          <w:lang w:val="sk-SK"/>
        </w:rPr>
      </w:pPr>
      <w:r>
        <w:rPr>
          <w:lang w:val="sk-SK"/>
        </w:rPr>
        <w:t xml:space="preserve">nehmotné </w:t>
      </w:r>
      <w:r w:rsidR="009D1F02">
        <w:rPr>
          <w:lang w:val="sk-SK"/>
        </w:rPr>
        <w:t>–</w:t>
      </w:r>
      <w:r>
        <w:rPr>
          <w:lang w:val="sk-SK"/>
        </w:rPr>
        <w:t xml:space="preserve"> </w:t>
      </w:r>
      <w:proofErr w:type="spellStart"/>
      <w:r w:rsidR="009D1F02">
        <w:rPr>
          <w:lang w:val="sk-SK"/>
        </w:rPr>
        <w:t>res</w:t>
      </w:r>
      <w:proofErr w:type="spellEnd"/>
      <w:r w:rsidR="009D1F02">
        <w:rPr>
          <w:lang w:val="sk-SK"/>
        </w:rPr>
        <w:t xml:space="preserve"> </w:t>
      </w:r>
      <w:proofErr w:type="spellStart"/>
      <w:r w:rsidR="009D1F02">
        <w:rPr>
          <w:lang w:val="sk-SK"/>
        </w:rPr>
        <w:t>incorporales</w:t>
      </w:r>
      <w:proofErr w:type="spellEnd"/>
      <w:r w:rsidR="009D1F02">
        <w:rPr>
          <w:lang w:val="sk-SK"/>
        </w:rPr>
        <w:t xml:space="preserve"> – práva, ale nie všetky – len tie ktoré sa dajú predávať, nadobúdať, strácať, obchodovateľné právo (volebné právo)</w:t>
      </w:r>
      <w:r w:rsidR="00FC6888">
        <w:rPr>
          <w:lang w:val="sk-SK"/>
        </w:rPr>
        <w:t>, pohľadávka</w:t>
      </w:r>
    </w:p>
    <w:p w:rsidR="00E7268A" w:rsidRDefault="00E7268A" w:rsidP="00E7268A">
      <w:pPr>
        <w:pStyle w:val="Odsekzoznamu"/>
        <w:ind w:left="1440"/>
        <w:rPr>
          <w:lang w:val="sk-SK"/>
        </w:rPr>
      </w:pPr>
      <w:r>
        <w:rPr>
          <w:lang w:val="sk-SK"/>
        </w:rPr>
        <w:t>- služobnosť, právo žiadať o vydanie pozostalostí</w:t>
      </w:r>
    </w:p>
    <w:p w:rsidR="00E7268A" w:rsidRDefault="00E7268A" w:rsidP="00E7268A">
      <w:pPr>
        <w:pStyle w:val="Odsekzoznamu"/>
        <w:ind w:left="1440"/>
        <w:rPr>
          <w:lang w:val="sk-SK"/>
        </w:rPr>
      </w:pPr>
    </w:p>
    <w:p w:rsidR="00E7268A" w:rsidRDefault="00E7268A" w:rsidP="00E7268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mobiles</w:t>
      </w:r>
      <w:proofErr w:type="spellEnd"/>
      <w:r>
        <w:rPr>
          <w:lang w:val="sk-SK"/>
        </w:rPr>
        <w:t xml:space="preserve"> – hnuteľnosti – možno nimi hýbať bez poškodenia</w:t>
      </w:r>
    </w:p>
    <w:p w:rsidR="00E7268A" w:rsidRDefault="00E7268A" w:rsidP="00E7268A">
      <w:pPr>
        <w:pStyle w:val="Odsekzoznamu"/>
        <w:ind w:left="1440"/>
        <w:rPr>
          <w:lang w:val="sk-SK"/>
        </w:rPr>
      </w:pPr>
      <w:r>
        <w:rPr>
          <w:lang w:val="sk-SK"/>
        </w:rPr>
        <w:t>- hnuteľnosti nie sú veci, ktoré sa vedia sami pohybovať</w:t>
      </w:r>
    </w:p>
    <w:p w:rsidR="00E7268A" w:rsidRDefault="00E7268A" w:rsidP="00E7268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immobiles</w:t>
      </w:r>
      <w:proofErr w:type="spellEnd"/>
      <w:r>
        <w:rPr>
          <w:lang w:val="sk-SK"/>
        </w:rPr>
        <w:t xml:space="preserve"> – nehnuteľnosti – pozemky a všetko, čo je s nimi pevne spojené</w:t>
      </w:r>
    </w:p>
    <w:p w:rsidR="00E7268A" w:rsidRDefault="00E7268A" w:rsidP="00E7268A">
      <w:pPr>
        <w:pStyle w:val="Odsekzoznamu"/>
        <w:ind w:left="1440"/>
        <w:rPr>
          <w:lang w:val="sk-SK"/>
        </w:rPr>
      </w:pPr>
    </w:p>
    <w:p w:rsidR="00E7268A" w:rsidRDefault="00E7268A" w:rsidP="00E7268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mancipi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mancipačné</w:t>
      </w:r>
      <w:proofErr w:type="spellEnd"/>
      <w:r>
        <w:rPr>
          <w:lang w:val="sk-SK"/>
        </w:rPr>
        <w:t xml:space="preserve"> veci </w:t>
      </w:r>
    </w:p>
    <w:p w:rsidR="00E7268A" w:rsidRDefault="00E7268A" w:rsidP="00E7268A">
      <w:pPr>
        <w:pStyle w:val="Odsekzoznamu"/>
        <w:ind w:left="1440"/>
        <w:rPr>
          <w:lang w:val="sk-SK"/>
        </w:rPr>
      </w:pPr>
      <w:r>
        <w:rPr>
          <w:lang w:val="sk-SK"/>
        </w:rPr>
        <w:t>- len pozemky v </w:t>
      </w:r>
      <w:proofErr w:type="spellStart"/>
      <w:r>
        <w:rPr>
          <w:lang w:val="sk-SK"/>
        </w:rPr>
        <w:t>Itálii</w:t>
      </w:r>
      <w:proofErr w:type="spellEnd"/>
      <w:r>
        <w:rPr>
          <w:lang w:val="sk-SK"/>
        </w:rPr>
        <w:t>, otroci, zvieratá ktoré môžu ťahať alebo nosiť bremená</w:t>
      </w:r>
    </w:p>
    <w:p w:rsidR="00E7268A" w:rsidRPr="00E7268A" w:rsidRDefault="00E7268A" w:rsidP="00E7268A">
      <w:pPr>
        <w:pStyle w:val="Odsekzoznamu"/>
        <w:ind w:left="1440"/>
        <w:rPr>
          <w:lang w:val="sk-SK"/>
        </w:rPr>
      </w:pPr>
      <w:r>
        <w:rPr>
          <w:lang w:val="sk-SK"/>
        </w:rPr>
        <w:t>- nehmotné – pozemkové vidiecke služobnosti</w:t>
      </w:r>
    </w:p>
    <w:p w:rsidR="00E7268A" w:rsidRDefault="00E7268A" w:rsidP="00E7268A">
      <w:pPr>
        <w:pStyle w:val="Odsekzoznamu"/>
        <w:ind w:left="1440"/>
        <w:rPr>
          <w:lang w:val="sk-SK"/>
        </w:rPr>
      </w:pPr>
      <w:r>
        <w:rPr>
          <w:lang w:val="sk-SK"/>
        </w:rPr>
        <w:t>- pôvodne slúžili k zabezpečeniu poľnohospodárskej výroby (nie hrable)</w:t>
      </w:r>
    </w:p>
    <w:p w:rsidR="00E7268A" w:rsidRDefault="00E7268A" w:rsidP="00E7268A">
      <w:pPr>
        <w:pStyle w:val="Odsekzoznamu"/>
        <w:ind w:left="1440"/>
        <w:rPr>
          <w:lang w:val="sk-SK"/>
        </w:rPr>
      </w:pPr>
      <w:r>
        <w:rPr>
          <w:lang w:val="sk-SK"/>
        </w:rPr>
        <w:t>- právo k týmto veciam sa prevádzalo zvláštnym spôsobom</w:t>
      </w:r>
    </w:p>
    <w:p w:rsidR="008F6CE7" w:rsidRDefault="008F6CE7" w:rsidP="00E7268A">
      <w:pPr>
        <w:pStyle w:val="Odsekzoznamu"/>
        <w:ind w:left="1440"/>
        <w:rPr>
          <w:lang w:val="sk-SK"/>
        </w:rPr>
      </w:pPr>
      <w:r>
        <w:rPr>
          <w:lang w:val="sk-SK"/>
        </w:rPr>
        <w:t>- prevádzali sa slávnostným spôsobom</w:t>
      </w:r>
    </w:p>
    <w:p w:rsidR="00E7268A" w:rsidRDefault="00E7268A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mancipi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imancipačné</w:t>
      </w:r>
      <w:proofErr w:type="spellEnd"/>
      <w:r>
        <w:rPr>
          <w:lang w:val="sk-SK"/>
        </w:rPr>
        <w:t xml:space="preserve"> veci – všetky ostatné – mohli sa nadobudnúť neformálnym odovzdaním (</w:t>
      </w:r>
      <w:proofErr w:type="spellStart"/>
      <w:r>
        <w:rPr>
          <w:lang w:val="sk-SK"/>
        </w:rPr>
        <w:t>traditio</w:t>
      </w:r>
      <w:proofErr w:type="spellEnd"/>
      <w:r>
        <w:rPr>
          <w:lang w:val="sk-SK"/>
        </w:rPr>
        <w:t>)</w:t>
      </w:r>
    </w:p>
    <w:p w:rsidR="008F6CE7" w:rsidRDefault="008F6CE7" w:rsidP="008F6CE7">
      <w:pPr>
        <w:pStyle w:val="Odsekzoznamu"/>
        <w:ind w:left="1440"/>
        <w:rPr>
          <w:lang w:val="sk-SK"/>
        </w:rPr>
      </w:pP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Plodonosné – pravidelne prinášali plody prirodzeným alebo umelým spôsobom</w:t>
      </w:r>
    </w:p>
    <w:p w:rsidR="008F6CE7" w:rsidRDefault="008F6CE7" w:rsidP="008F6CE7">
      <w:pPr>
        <w:pStyle w:val="Odsekzoznamu"/>
        <w:numPr>
          <w:ilvl w:val="1"/>
          <w:numId w:val="6"/>
        </w:numPr>
        <w:rPr>
          <w:lang w:val="sk-SK"/>
        </w:rPr>
      </w:pPr>
      <w:r>
        <w:rPr>
          <w:lang w:val="sk-SK"/>
        </w:rPr>
        <w:t>Právne plody – peniaze</w:t>
      </w:r>
    </w:p>
    <w:p w:rsidR="008F6CE7" w:rsidRDefault="008F6CE7" w:rsidP="008F6CE7">
      <w:pPr>
        <w:pStyle w:val="Odsekzoznamu"/>
        <w:numPr>
          <w:ilvl w:val="1"/>
          <w:numId w:val="6"/>
        </w:numPr>
        <w:rPr>
          <w:lang w:val="sk-SK"/>
        </w:rPr>
      </w:pPr>
      <w:r>
        <w:rPr>
          <w:lang w:val="sk-SK"/>
        </w:rPr>
        <w:t>Prirodzené – pozemok – obilie, stromy (strom nie je plodonosná vec), piesok, kameň..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Neplodonosné</w:t>
      </w:r>
    </w:p>
    <w:p w:rsidR="008F6CE7" w:rsidRDefault="008F6CE7" w:rsidP="008F6CE7">
      <w:pPr>
        <w:pStyle w:val="Odsekzoznamu"/>
        <w:ind w:left="1440"/>
        <w:rPr>
          <w:lang w:val="sk-SK"/>
        </w:rPr>
      </w:pP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Deliteľné – len ak sa fyzickým rozdelením nepoškodili (pozemok), - ideálne deliteľné v.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Nedeliteľné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lastRenderedPageBreak/>
        <w:t> Spotrebiteľné (</w:t>
      </w:r>
      <w:proofErr w:type="spellStart"/>
      <w:r>
        <w:rPr>
          <w:lang w:val="sk-SK"/>
        </w:rPr>
        <w:t>zužívateľné</w:t>
      </w:r>
      <w:proofErr w:type="spellEnd"/>
      <w:r>
        <w:rPr>
          <w:lang w:val="sk-SK"/>
        </w:rPr>
        <w:t>) – 1. použitím sa zničia (jedlo, peniaze)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nespotrebiteľné – 1. použitím nemiznú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opotrebovateľné</w:t>
      </w:r>
      <w:proofErr w:type="spellEnd"/>
      <w:r>
        <w:rPr>
          <w:lang w:val="sk-SK"/>
        </w:rPr>
        <w:t xml:space="preserve"> – kategória zavedená </w:t>
      </w:r>
      <w:proofErr w:type="spellStart"/>
      <w:r>
        <w:rPr>
          <w:lang w:val="sk-SK"/>
        </w:rPr>
        <w:t>Justiniánskym</w:t>
      </w:r>
      <w:proofErr w:type="spellEnd"/>
      <w:r>
        <w:rPr>
          <w:lang w:val="sk-SK"/>
        </w:rPr>
        <w:t xml:space="preserve"> právom – rýchlo strácajú svoju hodnotu (šaty)</w:t>
      </w:r>
    </w:p>
    <w:p w:rsidR="008F6CE7" w:rsidRDefault="008F6CE7" w:rsidP="008F6CE7">
      <w:pPr>
        <w:pStyle w:val="Odsekzoznamu"/>
        <w:ind w:left="1440"/>
        <w:rPr>
          <w:lang w:val="sk-SK"/>
        </w:rPr>
      </w:pP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jednoduché – z jedného kusu (mince)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zložené – z niekoľkých kusov, ktoré sa dajú rozobrať a zložiť</w:t>
      </w:r>
    </w:p>
    <w:p w:rsidR="008F6CE7" w:rsidRDefault="008F6CE7" w:rsidP="008F6CE7">
      <w:pPr>
        <w:pStyle w:val="Odsekzoznamu"/>
        <w:ind w:left="1440"/>
        <w:rPr>
          <w:lang w:val="sk-SK"/>
        </w:rPr>
      </w:pP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zastúpiteľné</w:t>
      </w:r>
      <w:proofErr w:type="spellEnd"/>
      <w:r>
        <w:rPr>
          <w:lang w:val="sk-SK"/>
        </w:rPr>
        <w:t xml:space="preserve"> – dajú sa nahradiť inou vecou bez toho, aby vznikol problém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nezastúpiteľné</w:t>
      </w:r>
      <w:proofErr w:type="spellEnd"/>
      <w:r>
        <w:rPr>
          <w:lang w:val="sk-SK"/>
        </w:rPr>
        <w:t xml:space="preserve"> – napr. originály umeleckých diel, špeciálny otrok, zviera</w:t>
      </w:r>
    </w:p>
    <w:p w:rsidR="008F6CE7" w:rsidRPr="008F6CE7" w:rsidRDefault="008F6CE7" w:rsidP="008F6CE7">
      <w:pPr>
        <w:rPr>
          <w:lang w:val="sk-SK"/>
        </w:rPr>
      </w:pPr>
      <w:r w:rsidRPr="008F6CE7">
        <w:rPr>
          <w:lang w:val="sk-SK"/>
        </w:rPr>
        <w:t> 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individuálne určené – konkrétna vec (</w:t>
      </w:r>
      <w:proofErr w:type="spellStart"/>
      <w:r>
        <w:rPr>
          <w:lang w:val="sk-SK"/>
        </w:rPr>
        <w:t>commodatum</w:t>
      </w:r>
      <w:proofErr w:type="spellEnd"/>
      <w:r w:rsidRPr="008F6CE7">
        <w:rPr>
          <w:lang w:val="sk-SK"/>
        </w:rPr>
        <w:t>)</w:t>
      </w: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 druhovo určené – </w:t>
      </w:r>
      <w:proofErr w:type="spellStart"/>
      <w:r>
        <w:rPr>
          <w:lang w:val="sk-SK"/>
        </w:rPr>
        <w:t>mutum</w:t>
      </w:r>
      <w:proofErr w:type="spellEnd"/>
      <w:r>
        <w:rPr>
          <w:lang w:val="sk-SK"/>
        </w:rPr>
        <w:t xml:space="preserve"> </w:t>
      </w:r>
    </w:p>
    <w:p w:rsidR="008F6CE7" w:rsidRDefault="008F6CE7" w:rsidP="008F6CE7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nezastúpiteľné</w:t>
      </w:r>
      <w:proofErr w:type="spellEnd"/>
      <w:r>
        <w:rPr>
          <w:lang w:val="sk-SK"/>
        </w:rPr>
        <w:t xml:space="preserve"> veci môžu byť len individuálne určené</w:t>
      </w:r>
    </w:p>
    <w:p w:rsidR="008F6CE7" w:rsidRPr="008F6CE7" w:rsidRDefault="008F6CE7" w:rsidP="008F6CE7">
      <w:pPr>
        <w:pStyle w:val="Odsekzoznamu"/>
        <w:ind w:left="1440"/>
        <w:rPr>
          <w:lang w:val="sk-SK"/>
        </w:rPr>
      </w:pP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veci ktoré vyzerajú ako samostatné ale sú s niečím spojené  </w:t>
      </w:r>
    </w:p>
    <w:p w:rsidR="008F6CE7" w:rsidRDefault="008F6CE7" w:rsidP="008F6CE7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pertinencie</w:t>
      </w:r>
      <w:proofErr w:type="spellEnd"/>
      <w:r>
        <w:rPr>
          <w:lang w:val="sk-SK"/>
        </w:rPr>
        <w:t xml:space="preserve"> – príslušenstvo – napr. kľúč od trezoru</w:t>
      </w:r>
    </w:p>
    <w:p w:rsidR="008F6CE7" w:rsidRDefault="008F6CE7" w:rsidP="008F6CE7">
      <w:pPr>
        <w:pStyle w:val="Odsekzoznamu"/>
        <w:ind w:left="1440"/>
        <w:rPr>
          <w:lang w:val="sk-SK"/>
        </w:rPr>
      </w:pPr>
      <w:r>
        <w:rPr>
          <w:lang w:val="sk-SK"/>
        </w:rPr>
        <w:t>- zdieľa právny osud hlavnej veci</w:t>
      </w:r>
    </w:p>
    <w:p w:rsidR="008F6CE7" w:rsidRDefault="008F6CE7" w:rsidP="008F6CE7">
      <w:pPr>
        <w:pStyle w:val="Odsekzoznamu"/>
        <w:ind w:left="1440"/>
        <w:rPr>
          <w:lang w:val="sk-SK"/>
        </w:rPr>
      </w:pPr>
    </w:p>
    <w:p w:rsidR="008F6CE7" w:rsidRDefault="008F6CE7" w:rsidP="008F6CE7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 súčasť veci – dom je súčasťou pozemku</w:t>
      </w:r>
    </w:p>
    <w:p w:rsidR="008F6CE7" w:rsidRDefault="008F6CE7" w:rsidP="008F6CE7">
      <w:pPr>
        <w:pStyle w:val="Odsekzoznamu"/>
        <w:ind w:left="1440"/>
        <w:rPr>
          <w:lang w:val="sk-SK"/>
        </w:rPr>
      </w:pPr>
      <w:r>
        <w:rPr>
          <w:lang w:val="sk-SK"/>
        </w:rPr>
        <w:t>- aj strom</w:t>
      </w:r>
    </w:p>
    <w:p w:rsidR="008F6CE7" w:rsidRDefault="008F6CE7" w:rsidP="008F6CE7">
      <w:pPr>
        <w:pStyle w:val="Odsekzoznamu"/>
        <w:ind w:left="1440"/>
        <w:rPr>
          <w:lang w:val="sk-SK"/>
        </w:rPr>
      </w:pPr>
      <w:r>
        <w:rPr>
          <w:lang w:val="sk-SK"/>
        </w:rPr>
        <w:t>- aj kopa hnoja </w:t>
      </w:r>
    </w:p>
    <w:p w:rsidR="008F6CE7" w:rsidRPr="00D60D11" w:rsidRDefault="008F6CE7" w:rsidP="00D60D11">
      <w:pPr>
        <w:pStyle w:val="Odsekzoznamu"/>
        <w:ind w:left="1440"/>
        <w:rPr>
          <w:lang w:val="sk-SK"/>
        </w:rPr>
      </w:pPr>
    </w:p>
    <w:p w:rsidR="007D7A05" w:rsidRPr="007D7A05" w:rsidRDefault="007D7A05" w:rsidP="007D7A05">
      <w:pPr>
        <w:rPr>
          <w:lang w:val="sk-SK"/>
        </w:rPr>
      </w:pPr>
    </w:p>
    <w:p w:rsidR="001137A4" w:rsidRPr="001137A4" w:rsidRDefault="001137A4" w:rsidP="001137A4">
      <w:pPr>
        <w:pStyle w:val="Odsekzoznamu"/>
        <w:ind w:left="0"/>
        <w:rPr>
          <w:lang w:val="sk-SK"/>
        </w:rPr>
      </w:pPr>
    </w:p>
    <w:p w:rsidR="00B104C4" w:rsidRPr="00BE1821" w:rsidRDefault="00B104C4" w:rsidP="00914906">
      <w:pPr>
        <w:rPr>
          <w:lang w:val="sk-SK"/>
        </w:rPr>
      </w:pPr>
    </w:p>
    <w:sectPr w:rsidR="00B104C4" w:rsidRPr="00BE1821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066"/>
    <w:multiLevelType w:val="hybridMultilevel"/>
    <w:tmpl w:val="1EF60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3C4C"/>
    <w:multiLevelType w:val="hybridMultilevel"/>
    <w:tmpl w:val="F60A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168A"/>
    <w:multiLevelType w:val="hybridMultilevel"/>
    <w:tmpl w:val="E2B854E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510EB"/>
    <w:multiLevelType w:val="hybridMultilevel"/>
    <w:tmpl w:val="0F047E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86011"/>
    <w:multiLevelType w:val="hybridMultilevel"/>
    <w:tmpl w:val="7A7ED1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BF0A61"/>
    <w:multiLevelType w:val="hybridMultilevel"/>
    <w:tmpl w:val="DD246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2E6A"/>
    <w:rsid w:val="00004909"/>
    <w:rsid w:val="000905AE"/>
    <w:rsid w:val="000B7D25"/>
    <w:rsid w:val="000F36A4"/>
    <w:rsid w:val="001137A4"/>
    <w:rsid w:val="00136AA3"/>
    <w:rsid w:val="00150C73"/>
    <w:rsid w:val="001916B9"/>
    <w:rsid w:val="001A0A8F"/>
    <w:rsid w:val="002473D8"/>
    <w:rsid w:val="00293066"/>
    <w:rsid w:val="002F7444"/>
    <w:rsid w:val="0035377A"/>
    <w:rsid w:val="0035642A"/>
    <w:rsid w:val="00376205"/>
    <w:rsid w:val="00387A3E"/>
    <w:rsid w:val="003C4FA5"/>
    <w:rsid w:val="003C66E6"/>
    <w:rsid w:val="00430FAA"/>
    <w:rsid w:val="00433548"/>
    <w:rsid w:val="00641B29"/>
    <w:rsid w:val="006E3807"/>
    <w:rsid w:val="00742DE2"/>
    <w:rsid w:val="007D7A05"/>
    <w:rsid w:val="007F0682"/>
    <w:rsid w:val="00837381"/>
    <w:rsid w:val="008600B1"/>
    <w:rsid w:val="008A01C1"/>
    <w:rsid w:val="008F6CE7"/>
    <w:rsid w:val="00900B16"/>
    <w:rsid w:val="00914906"/>
    <w:rsid w:val="009176C0"/>
    <w:rsid w:val="00960400"/>
    <w:rsid w:val="00987703"/>
    <w:rsid w:val="009B352D"/>
    <w:rsid w:val="009D1F02"/>
    <w:rsid w:val="009D2029"/>
    <w:rsid w:val="00A70EAE"/>
    <w:rsid w:val="00AF4DF1"/>
    <w:rsid w:val="00B104C4"/>
    <w:rsid w:val="00BE1821"/>
    <w:rsid w:val="00C82D5D"/>
    <w:rsid w:val="00CA073E"/>
    <w:rsid w:val="00CE2E6A"/>
    <w:rsid w:val="00CE49D0"/>
    <w:rsid w:val="00D60D11"/>
    <w:rsid w:val="00DB21B9"/>
    <w:rsid w:val="00E35822"/>
    <w:rsid w:val="00E7268A"/>
    <w:rsid w:val="00E91995"/>
    <w:rsid w:val="00EE2EEB"/>
    <w:rsid w:val="00EF6764"/>
    <w:rsid w:val="00FC4D6E"/>
    <w:rsid w:val="00FC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38</cp:revision>
  <dcterms:created xsi:type="dcterms:W3CDTF">2008-11-27T14:33:00Z</dcterms:created>
  <dcterms:modified xsi:type="dcterms:W3CDTF">2008-12-01T17:16:00Z</dcterms:modified>
</cp:coreProperties>
</file>