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300AFB" w:rsidRDefault="00300AFB">
      <w:pPr>
        <w:rPr>
          <w:b/>
        </w:rPr>
      </w:pPr>
      <w:r>
        <w:rPr>
          <w:b/>
        </w:rPr>
        <w:t>Political and Legal Philo</w:t>
      </w:r>
      <w:r w:rsidR="000F1690" w:rsidRPr="00300AFB">
        <w:rPr>
          <w:b/>
        </w:rPr>
        <w:t>sophy</w:t>
      </w:r>
    </w:p>
    <w:p w:rsidR="000F1690" w:rsidRPr="00300AFB" w:rsidRDefault="000F1690"/>
    <w:p w:rsidR="00133D27" w:rsidRPr="00300AFB" w:rsidRDefault="009224EA">
      <w:pPr>
        <w:rPr>
          <w:b/>
        </w:rPr>
      </w:pPr>
      <w:r w:rsidRPr="00300AFB">
        <w:rPr>
          <w:b/>
        </w:rPr>
        <w:t>Hobbes and Locke</w:t>
      </w:r>
    </w:p>
    <w:p w:rsidR="00133D27" w:rsidRPr="00300AFB" w:rsidRDefault="00133D27"/>
    <w:p w:rsidR="00133D27" w:rsidRPr="00300AFB" w:rsidRDefault="00133D27">
      <w:pPr>
        <w:rPr>
          <w:b/>
          <w:u w:val="single"/>
        </w:rPr>
      </w:pPr>
      <w:r w:rsidRPr="00300AFB">
        <w:rPr>
          <w:b/>
          <w:u w:val="single"/>
        </w:rPr>
        <w:t>Natural law doctrines</w:t>
      </w:r>
    </w:p>
    <w:p w:rsidR="00300AFB" w:rsidRDefault="00300AFB">
      <w:pPr>
        <w:rPr>
          <w:b/>
        </w:rPr>
      </w:pPr>
    </w:p>
    <w:p w:rsidR="00300AFB" w:rsidRDefault="00300AFB">
      <w:pPr>
        <w:rPr>
          <w:b/>
        </w:rPr>
      </w:pPr>
      <w:r w:rsidRPr="00300AFB">
        <w:rPr>
          <w:b/>
        </w:rPr>
        <w:t>Common principles to natural law doctrines</w:t>
      </w:r>
    </w:p>
    <w:p w:rsidR="00300AFB" w:rsidRDefault="00300AFB">
      <w:pPr>
        <w:rPr>
          <w:lang w:val="sk-SK"/>
        </w:rPr>
      </w:pPr>
      <w:r>
        <w:t xml:space="preserve">- </w:t>
      </w:r>
      <w:proofErr w:type="gramStart"/>
      <w:r>
        <w:t>system</w:t>
      </w:r>
      <w:proofErr w:type="gramEnd"/>
      <w:r>
        <w:t xml:space="preserve"> of generally binding legal norms including moral principles of justice (i.e. being valid independent from space and time</w:t>
      </w:r>
      <w:r>
        <w:rPr>
          <w:lang w:val="sk-SK"/>
        </w:rPr>
        <w:t>)</w:t>
      </w:r>
    </w:p>
    <w:p w:rsidR="00300AFB" w:rsidRDefault="00300AFB">
      <w:r w:rsidRPr="00300AFB">
        <w:t xml:space="preserve">- </w:t>
      </w:r>
      <w:proofErr w:type="gramStart"/>
      <w:r w:rsidRPr="00300AFB">
        <w:t>these</w:t>
      </w:r>
      <w:proofErr w:type="gramEnd"/>
      <w:r w:rsidRPr="00300AFB">
        <w:t xml:space="preserve"> moral </w:t>
      </w:r>
      <w:r>
        <w:t>principles of justice are based on a reasonable world order or on the nature of mankind</w:t>
      </w:r>
    </w:p>
    <w:p w:rsidR="00300AFB" w:rsidRDefault="00300AFB">
      <w:r>
        <w:t xml:space="preserve">- </w:t>
      </w:r>
      <w:proofErr w:type="gramStart"/>
      <w:r>
        <w:t>they</w:t>
      </w:r>
      <w:proofErr w:type="gramEnd"/>
      <w:r>
        <w:t xml:space="preserve"> are unconditionally valid: they are beyond human influence and precede flexible human law making</w:t>
      </w:r>
    </w:p>
    <w:p w:rsidR="00300AFB" w:rsidRDefault="00300AFB">
      <w:r>
        <w:t xml:space="preserve">- </w:t>
      </w:r>
      <w:proofErr w:type="gramStart"/>
      <w:r>
        <w:t>they</w:t>
      </w:r>
      <w:proofErr w:type="gramEnd"/>
      <w:r>
        <w:t xml:space="preserve"> can be generally understood and practically realized by humans making use of their natural ability of reason</w:t>
      </w:r>
    </w:p>
    <w:p w:rsidR="00C60FA1" w:rsidRDefault="00C60FA1"/>
    <w:p w:rsidR="00C60FA1" w:rsidRDefault="00C60FA1">
      <w:r>
        <w:t xml:space="preserve">- </w:t>
      </w:r>
      <w:proofErr w:type="gramStart"/>
      <w:r>
        <w:t>until</w:t>
      </w:r>
      <w:proofErr w:type="gramEnd"/>
      <w:r>
        <w:t xml:space="preserve"> 1500 – period of teleological natural law</w:t>
      </w:r>
    </w:p>
    <w:p w:rsidR="00764474" w:rsidRDefault="00764474"/>
    <w:p w:rsidR="00C523D4" w:rsidRDefault="00C523D4">
      <w:r>
        <w:t>Thomas Hobbes (1588 - 1679)</w:t>
      </w:r>
    </w:p>
    <w:p w:rsidR="00C523D4" w:rsidRDefault="00C523D4">
      <w:r>
        <w:t xml:space="preserve"> - beginning of social theory in legal philosophy </w:t>
      </w:r>
    </w:p>
    <w:p w:rsidR="00C523D4" w:rsidRDefault="00C523D4">
      <w:r>
        <w:t>- English school of empiricism</w:t>
      </w:r>
    </w:p>
    <w:p w:rsidR="00AE7994" w:rsidRDefault="00AE7994">
      <w:r>
        <w:t xml:space="preserve">- 1651 – Leviathan – concept of “state of nature” Bellum </w:t>
      </w:r>
      <w:proofErr w:type="spellStart"/>
      <w:r>
        <w:t>omnium</w:t>
      </w:r>
      <w:proofErr w:type="spellEnd"/>
      <w:r>
        <w:t xml:space="preserve"> contra </w:t>
      </w:r>
      <w:proofErr w:type="spellStart"/>
      <w:r>
        <w:t>omnes</w:t>
      </w:r>
      <w:proofErr w:type="spellEnd"/>
      <w:r>
        <w:t xml:space="preserve"> – necessity of law (</w:t>
      </w:r>
      <w:r w:rsidR="00452FBA">
        <w:t>Aristotle – political nature of man</w:t>
      </w:r>
      <w:r>
        <w:t>)</w:t>
      </w:r>
    </w:p>
    <w:p w:rsidR="00610F03" w:rsidRDefault="00610F03"/>
    <w:p w:rsidR="00610F03" w:rsidRDefault="00610F03">
      <w:r>
        <w:t>“</w:t>
      </w:r>
      <w:proofErr w:type="gramStart"/>
      <w:r>
        <w:t>state</w:t>
      </w:r>
      <w:proofErr w:type="gramEnd"/>
      <w:r>
        <w:t xml:space="preserve"> of nature” – </w:t>
      </w:r>
      <w:proofErr w:type="spellStart"/>
      <w:r>
        <w:t>hobbes</w:t>
      </w:r>
      <w:proofErr w:type="spellEnd"/>
      <w:r>
        <w:t xml:space="preserve"> </w:t>
      </w:r>
      <w:proofErr w:type="spellStart"/>
      <w:r>
        <w:t>locke</w:t>
      </w:r>
      <w:proofErr w:type="spellEnd"/>
      <w:r>
        <w:t xml:space="preserve"> </w:t>
      </w:r>
      <w:proofErr w:type="spellStart"/>
      <w:r>
        <w:t>rousseau</w:t>
      </w:r>
      <w:proofErr w:type="spellEnd"/>
    </w:p>
    <w:p w:rsidR="00610F03" w:rsidRDefault="00610F03">
      <w:r>
        <w:t xml:space="preserve">- </w:t>
      </w:r>
      <w:proofErr w:type="gramStart"/>
      <w:r>
        <w:t>source</w:t>
      </w:r>
      <w:proofErr w:type="gramEnd"/>
      <w:r>
        <w:t xml:space="preserve"> of human conflicts – two primary forces of human acts (self defense and happiness)</w:t>
      </w:r>
    </w:p>
    <w:p w:rsidR="00610F03" w:rsidRDefault="00610F03">
      <w:r>
        <w:t>- hypothesis of state of nature – looking at the natural conditions of man, what would happen in man were living without binding legal order maintained by state power (a sovereign)</w:t>
      </w:r>
    </w:p>
    <w:p w:rsidR="00610F03" w:rsidRDefault="00610F03">
      <w:r>
        <w:t xml:space="preserve">- </w:t>
      </w:r>
      <w:proofErr w:type="gramStart"/>
      <w:r>
        <w:t>right</w:t>
      </w:r>
      <w:proofErr w:type="gramEnd"/>
      <w:r>
        <w:t xml:space="preserve"> of everybody to everything (unlimited freedom, in the sense of freedom of arbitrariness)</w:t>
      </w:r>
    </w:p>
    <w:p w:rsidR="00610F03" w:rsidRDefault="00610F03">
      <w:r>
        <w:t xml:space="preserve">- </w:t>
      </w:r>
      <w:proofErr w:type="gramStart"/>
      <w:r>
        <w:t>bellum</w:t>
      </w:r>
      <w:proofErr w:type="gramEnd"/>
      <w:r>
        <w:t xml:space="preserve"> </w:t>
      </w:r>
      <w:proofErr w:type="spellStart"/>
      <w:r>
        <w:t>omnium</w:t>
      </w:r>
      <w:proofErr w:type="spellEnd"/>
      <w:r>
        <w:t xml:space="preserve"> contra </w:t>
      </w:r>
      <w:proofErr w:type="spellStart"/>
      <w:r>
        <w:t>omnes</w:t>
      </w:r>
      <w:proofErr w:type="spellEnd"/>
    </w:p>
    <w:p w:rsidR="00610F03" w:rsidRDefault="00610F03">
      <w:r>
        <w:t xml:space="preserve"> </w:t>
      </w:r>
    </w:p>
    <w:p w:rsidR="00610F03" w:rsidRDefault="00610F03">
      <w:r>
        <w:t>Social contract (legitimacy/justification of law and state)</w:t>
      </w:r>
    </w:p>
    <w:p w:rsidR="00610F03" w:rsidRDefault="00610F03">
      <w:r>
        <w:t xml:space="preserve">- </w:t>
      </w:r>
      <w:proofErr w:type="gramStart"/>
      <w:r>
        <w:t>concluded</w:t>
      </w:r>
      <w:proofErr w:type="gramEnd"/>
      <w:r>
        <w:t xml:space="preserve"> out of human reason to overcome shortcomings of the freedom in the state of nature – requirement of sustainable peace</w:t>
      </w:r>
    </w:p>
    <w:p w:rsidR="00610F03" w:rsidRDefault="00610F03">
      <w:r>
        <w:t xml:space="preserve">- </w:t>
      </w:r>
      <w:proofErr w:type="gramStart"/>
      <w:r>
        <w:t>arbitrariness</w:t>
      </w:r>
      <w:proofErr w:type="gramEnd"/>
      <w:r>
        <w:t xml:space="preserve"> character if individual freedom is mutually restricted</w:t>
      </w:r>
    </w:p>
    <w:p w:rsidR="00610F03" w:rsidRDefault="00610F03">
      <w:r>
        <w:t xml:space="preserve">- </w:t>
      </w:r>
      <w:proofErr w:type="gramStart"/>
      <w:r>
        <w:t>by</w:t>
      </w:r>
      <w:proofErr w:type="gramEnd"/>
      <w:r>
        <w:t xml:space="preserve"> establishment of a strong, sovereign state power (can guarantee a peaceful life of human beings in society through them means of law)</w:t>
      </w:r>
    </w:p>
    <w:p w:rsidR="00610F03" w:rsidRDefault="00610F03">
      <w:r>
        <w:t xml:space="preserve">- </w:t>
      </w:r>
      <w:proofErr w:type="gramStart"/>
      <w:r>
        <w:t>objectives</w:t>
      </w:r>
      <w:proofErr w:type="gramEnd"/>
      <w:r>
        <w:t xml:space="preserve"> of law – to perpetually guarantee self-preservation and peace</w:t>
      </w:r>
    </w:p>
    <w:p w:rsidR="00610F03" w:rsidRDefault="00610F03"/>
    <w:p w:rsidR="00B77AE5" w:rsidRDefault="00B77AE5"/>
    <w:p w:rsidR="00B77AE5" w:rsidRDefault="00B77AE5"/>
    <w:p w:rsidR="00B77AE5" w:rsidRDefault="00B77AE5"/>
    <w:p w:rsidR="00B77AE5" w:rsidRDefault="00B77AE5"/>
    <w:p w:rsidR="00B77AE5" w:rsidRDefault="00B77AE5"/>
    <w:p w:rsidR="00610F03" w:rsidRPr="00300AFB" w:rsidRDefault="00610F03"/>
    <w:sectPr w:rsidR="00610F03" w:rsidRPr="00300AF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1690"/>
    <w:rsid w:val="000F1690"/>
    <w:rsid w:val="00133D27"/>
    <w:rsid w:val="00300AFB"/>
    <w:rsid w:val="003C66E6"/>
    <w:rsid w:val="00452FBA"/>
    <w:rsid w:val="004B3A3C"/>
    <w:rsid w:val="00610F03"/>
    <w:rsid w:val="00742DE2"/>
    <w:rsid w:val="00764474"/>
    <w:rsid w:val="008A01C1"/>
    <w:rsid w:val="009224EA"/>
    <w:rsid w:val="00AE7994"/>
    <w:rsid w:val="00B77AE5"/>
    <w:rsid w:val="00C523D4"/>
    <w:rsid w:val="00C60FA1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2008-11-05T07:38:00Z</dcterms:created>
  <dcterms:modified xsi:type="dcterms:W3CDTF">2008-11-05T09:01:00Z</dcterms:modified>
</cp:coreProperties>
</file>