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B7" w:rsidRDefault="00E361A6">
      <w:pPr>
        <w:rPr>
          <w:lang w:val="sk-SK"/>
        </w:rPr>
      </w:pPr>
      <w:r>
        <w:rPr>
          <w:lang w:val="sk-SK"/>
        </w:rPr>
        <w:t>!</w:t>
      </w:r>
      <w:r w:rsidR="003560B7">
        <w:rPr>
          <w:lang w:val="sk-SK"/>
        </w:rPr>
        <w:t>Októbrový diplom, februárový patent, bratislavská ústava, marcová ústava 1848</w:t>
      </w:r>
      <w:r>
        <w:rPr>
          <w:lang w:val="sk-SK"/>
        </w:rPr>
        <w:t>!</w:t>
      </w:r>
    </w:p>
    <w:p w:rsidR="003560B7" w:rsidRDefault="003560B7">
      <w:pPr>
        <w:rPr>
          <w:lang w:val="sk-SK"/>
        </w:rPr>
      </w:pPr>
    </w:p>
    <w:p w:rsidR="00F10539" w:rsidRDefault="003560B7">
      <w:pPr>
        <w:rPr>
          <w:lang w:val="sk-SK"/>
        </w:rPr>
      </w:pPr>
      <w:proofErr w:type="spellStart"/>
      <w:r>
        <w:rPr>
          <w:lang w:val="sk-SK"/>
        </w:rPr>
        <w:t>Občinové</w:t>
      </w:r>
      <w:proofErr w:type="spellEnd"/>
      <w:r>
        <w:rPr>
          <w:lang w:val="sk-SK"/>
        </w:rPr>
        <w:t xml:space="preserve"> vlastníctvo – forma spoločného vlastníctva</w:t>
      </w:r>
    </w:p>
    <w:p w:rsidR="003560B7" w:rsidRDefault="003560B7">
      <w:pPr>
        <w:rPr>
          <w:lang w:val="sk-SK"/>
        </w:rPr>
      </w:pPr>
      <w:r>
        <w:rPr>
          <w:lang w:val="sk-SK"/>
        </w:rPr>
        <w:t xml:space="preserve">Rodinný </w:t>
      </w:r>
      <w:proofErr w:type="spellStart"/>
      <w:r>
        <w:rPr>
          <w:lang w:val="sk-SK"/>
        </w:rPr>
        <w:t>nediel</w:t>
      </w:r>
      <w:proofErr w:type="spellEnd"/>
      <w:r>
        <w:rPr>
          <w:lang w:val="sk-SK"/>
        </w:rPr>
        <w:t xml:space="preserve"> – otcovský, bratský - spoločné vlastníctvo výrobných prostriedkov poľnohospodárskej činnosti, nehnuteľnosti, hnuteľnosti, plody</w:t>
      </w:r>
    </w:p>
    <w:p w:rsidR="003560B7" w:rsidRDefault="003560B7">
      <w:pPr>
        <w:rPr>
          <w:lang w:val="sk-SK"/>
        </w:rPr>
      </w:pPr>
      <w:r>
        <w:rPr>
          <w:lang w:val="sk-SK"/>
        </w:rPr>
        <w:t>- vlastníctvo v Uhorsku nepredstavovalo dominium (absolútne vlastníctvo), blížilo sa k držbe, kedy vlastník disponoval oprávnením vec užívať a poberať z nej plody</w:t>
      </w:r>
    </w:p>
    <w:p w:rsidR="003560B7" w:rsidRDefault="003560B7">
      <w:pPr>
        <w:rPr>
          <w:lang w:val="sk-SK"/>
        </w:rPr>
      </w:pPr>
      <w:r>
        <w:rPr>
          <w:lang w:val="sk-SK"/>
        </w:rPr>
        <w:t>- právny partikularizmus – iné oprávnenia mal vlastník ktorý získal vec kráľovskou donáciu, iné vlastník nehnuteľnosti v meste, kráľovskom meste, poddanskom meste</w:t>
      </w:r>
    </w:p>
    <w:p w:rsidR="003560B7" w:rsidRDefault="003560B7">
      <w:pPr>
        <w:rPr>
          <w:lang w:val="sk-SK"/>
        </w:rPr>
      </w:pPr>
      <w:r>
        <w:rPr>
          <w:lang w:val="sk-SK"/>
        </w:rPr>
        <w:t xml:space="preserve">- rodinný nedieľ sa dal rozdeliť dohodou členov rodiny alebo zo zákona – ak jeden z členov výrazným spôsobom poškodil ostatných, znehodnotil majetok ktorý patril do rodinného </w:t>
      </w:r>
      <w:proofErr w:type="spellStart"/>
      <w:r>
        <w:rPr>
          <w:lang w:val="sk-SK"/>
        </w:rPr>
        <w:t>nedielu</w:t>
      </w:r>
      <w:proofErr w:type="spellEnd"/>
      <w:r>
        <w:rPr>
          <w:lang w:val="sk-SK"/>
        </w:rPr>
        <w:t xml:space="preserve"> – za prítomnosti úradných svedkov, podiely boli stanovené úradom</w:t>
      </w:r>
    </w:p>
    <w:p w:rsidR="003560B7" w:rsidRDefault="003560B7">
      <w:pPr>
        <w:rPr>
          <w:lang w:val="sk-SK"/>
        </w:rPr>
      </w:pPr>
      <w:r>
        <w:rPr>
          <w:lang w:val="sk-SK"/>
        </w:rPr>
        <w:t xml:space="preserve">- donačná sústava – donácie – spôsob akým nadobudnúť majetok – udeľovali sa na obdobie života </w:t>
      </w:r>
      <w:proofErr w:type="spellStart"/>
      <w:r>
        <w:rPr>
          <w:lang w:val="sk-SK"/>
        </w:rPr>
        <w:t>donátora</w:t>
      </w:r>
      <w:proofErr w:type="spellEnd"/>
      <w:r>
        <w:rPr>
          <w:lang w:val="sk-SK"/>
        </w:rPr>
        <w:t>, neskôr sa dalo nadobúdať aj dedičný majetok</w:t>
      </w:r>
    </w:p>
    <w:p w:rsidR="003560B7" w:rsidRDefault="003560B7">
      <w:pPr>
        <w:rPr>
          <w:lang w:val="sk-SK"/>
        </w:rPr>
      </w:pPr>
      <w:r>
        <w:rPr>
          <w:lang w:val="sk-SK"/>
        </w:rPr>
        <w:t xml:space="preserve">- </w:t>
      </w:r>
      <w:r w:rsidR="008F1110">
        <w:rPr>
          <w:lang w:val="sk-SK"/>
        </w:rPr>
        <w:t xml:space="preserve">špeciálne práva žien – mali obmedzenú spôsobilosť nadobúdať práva a povinnosti, nadobúdať majetok – nemohli sa stať dedičkami – mali právo štvrtiny, vlasové </w:t>
      </w:r>
      <w:r w:rsidR="00974AA9">
        <w:rPr>
          <w:lang w:val="sk-SK"/>
        </w:rPr>
        <w:t xml:space="preserve">právo, právo na </w:t>
      </w:r>
      <w:proofErr w:type="spellStart"/>
      <w:r w:rsidR="00974AA9">
        <w:rPr>
          <w:lang w:val="sk-SK"/>
        </w:rPr>
        <w:t>ob</w:t>
      </w:r>
      <w:r w:rsidR="008F1110">
        <w:rPr>
          <w:lang w:val="sk-SK"/>
        </w:rPr>
        <w:t>venenie</w:t>
      </w:r>
      <w:proofErr w:type="spellEnd"/>
      <w:r w:rsidR="008F1110">
        <w:rPr>
          <w:lang w:val="sk-SK"/>
        </w:rPr>
        <w:t>, právo na veno, právo na svadobný dar – mali im zabezpečiť dôstojné živobytie</w:t>
      </w:r>
    </w:p>
    <w:p w:rsidR="008F1110" w:rsidRDefault="008F1110">
      <w:pPr>
        <w:rPr>
          <w:lang w:val="sk-SK"/>
        </w:rPr>
      </w:pPr>
      <w:r>
        <w:rPr>
          <w:lang w:val="sk-SK"/>
        </w:rPr>
        <w:t xml:space="preserve">- právo štvrtiny – dcéry </w:t>
      </w:r>
      <w:proofErr w:type="spellStart"/>
      <w:r>
        <w:rPr>
          <w:lang w:val="sk-SK"/>
        </w:rPr>
        <w:t>donátora</w:t>
      </w:r>
      <w:proofErr w:type="spellEnd"/>
      <w:r>
        <w:rPr>
          <w:lang w:val="sk-SK"/>
        </w:rPr>
        <w:t xml:space="preserve"> mali nárok na jednu štvrtinu z majetku po úmrtí </w:t>
      </w:r>
      <w:proofErr w:type="spellStart"/>
      <w:r>
        <w:rPr>
          <w:lang w:val="sk-SK"/>
        </w:rPr>
        <w:t>donátora</w:t>
      </w:r>
      <w:proofErr w:type="spellEnd"/>
    </w:p>
    <w:p w:rsidR="00974AA9" w:rsidRDefault="00974AA9">
      <w:pPr>
        <w:rPr>
          <w:lang w:val="sk-SK"/>
        </w:rPr>
      </w:pPr>
      <w:r>
        <w:rPr>
          <w:lang w:val="sk-SK"/>
        </w:rPr>
        <w:t>- vlasové právo – nárok dcér na poskytnutie obydlia, obživy, primerané zabezpečenie pre prípad výdaja</w:t>
      </w:r>
    </w:p>
    <w:p w:rsidR="00974AA9" w:rsidRDefault="00974AA9">
      <w:pPr>
        <w:rPr>
          <w:lang w:val="sk-SK"/>
        </w:rPr>
      </w:pPr>
      <w:r>
        <w:rPr>
          <w:lang w:val="sk-SK"/>
        </w:rPr>
        <w:t xml:space="preserve">- právo na </w:t>
      </w:r>
      <w:proofErr w:type="spellStart"/>
      <w:r>
        <w:rPr>
          <w:lang w:val="sk-SK"/>
        </w:rPr>
        <w:t>obvenenie</w:t>
      </w:r>
      <w:proofErr w:type="spellEnd"/>
      <w:r>
        <w:rPr>
          <w:lang w:val="sk-SK"/>
        </w:rPr>
        <w:t xml:space="preserve"> – odmena za manželskú vernosť, mohol dať manželke do výlučného vlastníctva hnuteľnú alebo nehnuteľnú vec – bola v užívaní manžela ale patrila manželke</w:t>
      </w:r>
    </w:p>
    <w:p w:rsidR="003560B7" w:rsidRDefault="003560B7">
      <w:pPr>
        <w:rPr>
          <w:lang w:val="sk-SK"/>
        </w:rPr>
      </w:pPr>
      <w:r>
        <w:rPr>
          <w:lang w:val="sk-SK"/>
        </w:rPr>
        <w:t xml:space="preserve">- </w:t>
      </w:r>
      <w:r w:rsidR="00974AA9">
        <w:rPr>
          <w:lang w:val="sk-SK"/>
        </w:rPr>
        <w:t>snubný a svadobný dar – hnuteľný a nehnuteľný majetok, ktorý bol aj v držbe aj vo vlastníctve manželky</w:t>
      </w:r>
    </w:p>
    <w:p w:rsidR="00974AA9" w:rsidRDefault="00974AA9">
      <w:pPr>
        <w:rPr>
          <w:lang w:val="sk-SK"/>
        </w:rPr>
      </w:pPr>
      <w:r>
        <w:rPr>
          <w:lang w:val="sk-SK"/>
        </w:rPr>
        <w:t>- právo na veno – 2 formy – v užšom a širšom zmysle. V užšom – hnuteľný majetok, osobné veci, veci v užívaní manžela počas trvania manželstva – na tieto mala manželka holé vlastnícke právo – mala na ne vlastníctvo ale nemala oprávnenie na držbu</w:t>
      </w:r>
    </w:p>
    <w:p w:rsidR="00974AA9" w:rsidRDefault="00974AA9">
      <w:pPr>
        <w:rPr>
          <w:lang w:val="sk-SK"/>
        </w:rPr>
      </w:pPr>
      <w:r>
        <w:rPr>
          <w:lang w:val="sk-SK"/>
        </w:rPr>
        <w:t>- vlastnícke právo k nehnuteľnostiam v mestách</w:t>
      </w:r>
    </w:p>
    <w:p w:rsidR="00974AA9" w:rsidRDefault="00974AA9">
      <w:pPr>
        <w:rPr>
          <w:lang w:val="sk-SK"/>
        </w:rPr>
      </w:pPr>
      <w:r>
        <w:rPr>
          <w:lang w:val="sk-SK"/>
        </w:rPr>
        <w:t>- líšilo sa v závislosti od toho, či išlo o slobodné kráľovské mesto alebo nie</w:t>
      </w:r>
    </w:p>
    <w:p w:rsidR="00974AA9" w:rsidRDefault="00974AA9">
      <w:pPr>
        <w:rPr>
          <w:lang w:val="sk-SK"/>
        </w:rPr>
      </w:pPr>
      <w:r>
        <w:rPr>
          <w:lang w:val="sk-SK"/>
        </w:rPr>
        <w:t>- vrchné právo – slobodné kráľovské právo – právo k nehnuteľnostiam malo mesto</w:t>
      </w:r>
    </w:p>
    <w:p w:rsidR="00974AA9" w:rsidRDefault="00974AA9">
      <w:pPr>
        <w:rPr>
          <w:lang w:val="sk-SK"/>
        </w:rPr>
      </w:pPr>
      <w:r>
        <w:rPr>
          <w:lang w:val="sk-SK"/>
        </w:rPr>
        <w:t>- v prípade poddanských miest mal toto právo feudál</w:t>
      </w:r>
    </w:p>
    <w:p w:rsidR="00974AA9" w:rsidRDefault="00974AA9">
      <w:pPr>
        <w:rPr>
          <w:lang w:val="sk-SK"/>
        </w:rPr>
      </w:pPr>
      <w:r>
        <w:rPr>
          <w:lang w:val="sk-SK"/>
        </w:rPr>
        <w:t>- užívacie práva v sebe mali aj iné vlastnícke oprávnenia, patrili mešťanom</w:t>
      </w:r>
    </w:p>
    <w:p w:rsidR="00974AA9" w:rsidRDefault="00974AA9">
      <w:pPr>
        <w:rPr>
          <w:lang w:val="sk-SK"/>
        </w:rPr>
      </w:pPr>
      <w:r>
        <w:rPr>
          <w:lang w:val="sk-SK"/>
        </w:rPr>
        <w:t>- dispozičná sloboda nebola takmer vôbec obmedzená</w:t>
      </w:r>
    </w:p>
    <w:p w:rsidR="00974AA9" w:rsidRDefault="00974AA9">
      <w:pPr>
        <w:rPr>
          <w:lang w:val="sk-SK"/>
        </w:rPr>
      </w:pPr>
      <w:r>
        <w:rPr>
          <w:lang w:val="sk-SK"/>
        </w:rPr>
        <w:t xml:space="preserve">- </w:t>
      </w:r>
      <w:r w:rsidR="00635810">
        <w:rPr>
          <w:lang w:val="sk-SK"/>
        </w:rPr>
        <w:t>veľká miera oprávnenia previesť majetok na niekoho iného</w:t>
      </w:r>
    </w:p>
    <w:p w:rsidR="00635810" w:rsidRDefault="00635810">
      <w:pPr>
        <w:rPr>
          <w:lang w:val="sk-SK"/>
        </w:rPr>
      </w:pPr>
      <w:r>
        <w:rPr>
          <w:lang w:val="sk-SK"/>
        </w:rPr>
        <w:t xml:space="preserve">- </w:t>
      </w:r>
      <w:r w:rsidR="009C3669">
        <w:rPr>
          <w:lang w:val="sk-SK"/>
        </w:rPr>
        <w:t xml:space="preserve">komposesorát – tzv. nižšie regály – právo mýta, právo trhu, ... </w:t>
      </w:r>
    </w:p>
    <w:p w:rsidR="009C3669" w:rsidRDefault="009C3669">
      <w:pPr>
        <w:rPr>
          <w:lang w:val="sk-SK"/>
        </w:rPr>
      </w:pPr>
      <w:r>
        <w:rPr>
          <w:lang w:val="sk-SK"/>
        </w:rPr>
        <w:t>- niekto mohol byť obdarovaný regálom aj keď nebol vlastníkom pôdy kde sa to vykonávalo</w:t>
      </w:r>
    </w:p>
    <w:p w:rsidR="009C3669" w:rsidRDefault="009C3669">
      <w:pPr>
        <w:rPr>
          <w:lang w:val="sk-SK"/>
        </w:rPr>
      </w:pPr>
      <w:r>
        <w:rPr>
          <w:lang w:val="sk-SK"/>
        </w:rPr>
        <w:t>- právo výčapu, právo výseku mäsa, právo na mlyn – ich nositeľmi mohli byť iba príslušníkmi šľachty</w:t>
      </w:r>
    </w:p>
    <w:p w:rsidR="009C3669" w:rsidRDefault="009C3669">
      <w:pPr>
        <w:rPr>
          <w:lang w:val="sk-SK"/>
        </w:rPr>
      </w:pPr>
      <w:r>
        <w:rPr>
          <w:lang w:val="sk-SK"/>
        </w:rPr>
        <w:t xml:space="preserve">- zvykli sa </w:t>
      </w:r>
      <w:proofErr w:type="spellStart"/>
      <w:r>
        <w:rPr>
          <w:lang w:val="sk-SK"/>
        </w:rPr>
        <w:t>pachtovať</w:t>
      </w:r>
      <w:proofErr w:type="spellEnd"/>
      <w:r>
        <w:rPr>
          <w:lang w:val="sk-SK"/>
        </w:rPr>
        <w:t xml:space="preserve"> = prenajímať</w:t>
      </w:r>
    </w:p>
    <w:p w:rsidR="009C3669" w:rsidRDefault="009C3669">
      <w:pPr>
        <w:rPr>
          <w:lang w:val="sk-SK"/>
        </w:rPr>
      </w:pPr>
      <w:r>
        <w:rPr>
          <w:lang w:val="sk-SK"/>
        </w:rPr>
        <w:t xml:space="preserve">- </w:t>
      </w:r>
    </w:p>
    <w:p w:rsidR="00974AA9" w:rsidRPr="003560B7" w:rsidRDefault="00974AA9">
      <w:pPr>
        <w:rPr>
          <w:lang w:val="sk-SK"/>
        </w:rPr>
      </w:pPr>
    </w:p>
    <w:sectPr w:rsidR="00974AA9" w:rsidRPr="003560B7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7C28"/>
    <w:rsid w:val="00157C28"/>
    <w:rsid w:val="003560B7"/>
    <w:rsid w:val="003C66E6"/>
    <w:rsid w:val="00635810"/>
    <w:rsid w:val="00742DE2"/>
    <w:rsid w:val="007C7E3E"/>
    <w:rsid w:val="008A01C1"/>
    <w:rsid w:val="008F1110"/>
    <w:rsid w:val="00974AA9"/>
    <w:rsid w:val="009C3669"/>
    <w:rsid w:val="00CE49D0"/>
    <w:rsid w:val="00D457D1"/>
    <w:rsid w:val="00E3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2008-12-11T09:12:00Z</dcterms:created>
  <dcterms:modified xsi:type="dcterms:W3CDTF">2008-12-11T09:48:00Z</dcterms:modified>
</cp:coreProperties>
</file>