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2B407E" w:rsidRDefault="002B407E">
      <w:pPr>
        <w:rPr>
          <w:b/>
          <w:lang w:val="sk-SK"/>
        </w:rPr>
      </w:pPr>
      <w:r w:rsidRPr="002B407E">
        <w:rPr>
          <w:b/>
          <w:lang w:val="sk-SK"/>
        </w:rPr>
        <w:t xml:space="preserve">Slovanské </w:t>
      </w:r>
      <w:proofErr w:type="spellStart"/>
      <w:r w:rsidRPr="002B407E">
        <w:rPr>
          <w:b/>
          <w:lang w:val="sk-SK"/>
        </w:rPr>
        <w:t>predštátne</w:t>
      </w:r>
      <w:proofErr w:type="spellEnd"/>
      <w:r w:rsidRPr="002B407E">
        <w:rPr>
          <w:b/>
          <w:lang w:val="sk-SK"/>
        </w:rPr>
        <w:t xml:space="preserve"> spoločnosti</w:t>
      </w:r>
    </w:p>
    <w:p w:rsidR="002B407E" w:rsidRDefault="002B407E">
      <w:pPr>
        <w:rPr>
          <w:lang w:val="sk-SK"/>
        </w:rPr>
      </w:pPr>
      <w:r>
        <w:rPr>
          <w:lang w:val="sk-SK"/>
        </w:rPr>
        <w:t>- 6. – 9. Stor. – kmene</w:t>
      </w:r>
    </w:p>
    <w:p w:rsidR="002B407E" w:rsidRDefault="002B407E">
      <w:pPr>
        <w:rPr>
          <w:lang w:val="sk-SK"/>
        </w:rPr>
      </w:pPr>
      <w:r>
        <w:rPr>
          <w:lang w:val="sk-SK"/>
        </w:rPr>
        <w:t xml:space="preserve">- na čele kmeňa – kmeňoví náčelníci, vystriedali </w:t>
      </w:r>
      <w:proofErr w:type="spellStart"/>
      <w:r>
        <w:rPr>
          <w:lang w:val="sk-SK"/>
        </w:rPr>
        <w:t>staršinov</w:t>
      </w:r>
      <w:proofErr w:type="spellEnd"/>
    </w:p>
    <w:p w:rsidR="002B407E" w:rsidRDefault="002B407E">
      <w:pPr>
        <w:rPr>
          <w:lang w:val="sk-SK"/>
        </w:rPr>
      </w:pPr>
      <w:r>
        <w:rPr>
          <w:lang w:val="sk-SK"/>
        </w:rPr>
        <w:t>- snem alebo ľudové zhromaždenie</w:t>
      </w:r>
    </w:p>
    <w:p w:rsidR="002B407E" w:rsidRDefault="002B407E">
      <w:pPr>
        <w:rPr>
          <w:u w:val="single"/>
          <w:lang w:val="sk-SK"/>
        </w:rPr>
      </w:pPr>
      <w:r>
        <w:rPr>
          <w:u w:val="single"/>
          <w:lang w:val="sk-SK"/>
        </w:rPr>
        <w:t>normatívny systém:</w:t>
      </w:r>
    </w:p>
    <w:p w:rsidR="002B407E" w:rsidRDefault="002B407E">
      <w:pPr>
        <w:rPr>
          <w:lang w:val="sk-SK"/>
        </w:rPr>
      </w:pPr>
      <w:r>
        <w:rPr>
          <w:lang w:val="sk-SK"/>
        </w:rPr>
        <w:t>- jednotný normatívny systém – nevnímali rozdiely medzi jednotlivými normatívnymi systémami</w:t>
      </w:r>
    </w:p>
    <w:p w:rsidR="002B407E" w:rsidRDefault="002B407E">
      <w:pPr>
        <w:rPr>
          <w:lang w:val="sk-SK"/>
        </w:rPr>
      </w:pPr>
      <w:r>
        <w:rPr>
          <w:lang w:val="sk-SK"/>
        </w:rPr>
        <w:t>- všetky v ňom obsiahnuté pravidlá chápali ako jednotné</w:t>
      </w:r>
    </w:p>
    <w:p w:rsidR="002B407E" w:rsidRDefault="002B407E">
      <w:pPr>
        <w:rPr>
          <w:lang w:val="sk-SK"/>
        </w:rPr>
      </w:pPr>
      <w:r>
        <w:rPr>
          <w:lang w:val="sk-SK"/>
        </w:rPr>
        <w:t>- rodová (kmeňová) tradícia</w:t>
      </w:r>
    </w:p>
    <w:p w:rsidR="002B407E" w:rsidRDefault="002B407E">
      <w:pPr>
        <w:rPr>
          <w:lang w:val="sk-SK"/>
        </w:rPr>
      </w:pPr>
    </w:p>
    <w:p w:rsidR="002B407E" w:rsidRDefault="002B407E">
      <w:pPr>
        <w:rPr>
          <w:b/>
          <w:lang w:val="sk-SK"/>
        </w:rPr>
      </w:pPr>
      <w:r>
        <w:rPr>
          <w:b/>
          <w:lang w:val="sk-SK"/>
        </w:rPr>
        <w:t>Prechod k štátnej organizácii</w:t>
      </w:r>
    </w:p>
    <w:p w:rsidR="002B407E" w:rsidRDefault="002B407E">
      <w:pPr>
        <w:rPr>
          <w:lang w:val="sk-SK"/>
        </w:rPr>
      </w:pPr>
      <w:r>
        <w:rPr>
          <w:lang w:val="sk-SK"/>
        </w:rPr>
        <w:t>- vznik štátu sa odvíjal od rastúcej majetkovej diferenciácie vo vnútri kmeňov</w:t>
      </w:r>
    </w:p>
    <w:p w:rsidR="002B407E" w:rsidRDefault="002B407E">
      <w:pPr>
        <w:rPr>
          <w:lang w:val="sk-SK"/>
        </w:rPr>
      </w:pPr>
      <w:r>
        <w:rPr>
          <w:lang w:val="sk-SK"/>
        </w:rPr>
        <w:t>- dôležitý okamih bolo prijatie kresťanstva</w:t>
      </w:r>
    </w:p>
    <w:p w:rsidR="002B407E" w:rsidRDefault="002B407E">
      <w:pPr>
        <w:rPr>
          <w:lang w:val="sk-SK"/>
        </w:rPr>
      </w:pPr>
      <w:r>
        <w:rPr>
          <w:lang w:val="sk-SK"/>
        </w:rPr>
        <w:t>- kresťanstvo sa nešírilo zdola ako v rímskej ríši, ale najskôr sa stalo záležitosťou špičiek kmeňovej spoločnosti</w:t>
      </w:r>
    </w:p>
    <w:p w:rsidR="002B407E" w:rsidRDefault="002B407E">
      <w:pPr>
        <w:rPr>
          <w:lang w:val="sk-SK"/>
        </w:rPr>
      </w:pPr>
      <w:r>
        <w:rPr>
          <w:lang w:val="sk-SK"/>
        </w:rPr>
        <w:t>- ak sa panovník rozhodol prijať kresťanskú vieru, zaprel tým svojich predkov a rozišiel sa s kmeňovou tradíciou – musel disponovať takou mocou, aby potom ostatní boli ochotní rešpektovať jeho vôľu</w:t>
      </w:r>
    </w:p>
    <w:p w:rsidR="002B407E" w:rsidRDefault="002B407E">
      <w:pPr>
        <w:rPr>
          <w:lang w:val="sk-SK"/>
        </w:rPr>
      </w:pPr>
    </w:p>
    <w:p w:rsidR="002B407E" w:rsidRDefault="002B407E">
      <w:pPr>
        <w:rPr>
          <w:b/>
          <w:lang w:val="sk-SK"/>
        </w:rPr>
      </w:pPr>
      <w:r>
        <w:rPr>
          <w:b/>
          <w:lang w:val="sk-SK"/>
        </w:rPr>
        <w:t>Samova ríša</w:t>
      </w:r>
    </w:p>
    <w:p w:rsidR="002B407E" w:rsidRDefault="002B407E">
      <w:pPr>
        <w:rPr>
          <w:lang w:val="sk-SK"/>
        </w:rPr>
      </w:pPr>
      <w:r>
        <w:rPr>
          <w:lang w:val="sk-SK"/>
        </w:rPr>
        <w:t xml:space="preserve">- prvý umelý slovanský </w:t>
      </w:r>
      <w:proofErr w:type="spellStart"/>
      <w:r>
        <w:rPr>
          <w:lang w:val="sk-SK"/>
        </w:rPr>
        <w:t>nadkmeňový</w:t>
      </w:r>
      <w:proofErr w:type="spellEnd"/>
      <w:r>
        <w:rPr>
          <w:lang w:val="sk-SK"/>
        </w:rPr>
        <w:t xml:space="preserve"> útvar</w:t>
      </w:r>
    </w:p>
    <w:p w:rsidR="002B407E" w:rsidRDefault="002B407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Fredgarova</w:t>
      </w:r>
      <w:proofErr w:type="spellEnd"/>
      <w:r>
        <w:rPr>
          <w:lang w:val="sk-SK"/>
        </w:rPr>
        <w:t xml:space="preserve"> kronika</w:t>
      </w:r>
    </w:p>
    <w:p w:rsidR="002B407E" w:rsidRDefault="002B407E">
      <w:pPr>
        <w:rPr>
          <w:lang w:val="sk-SK"/>
        </w:rPr>
      </w:pPr>
      <w:r>
        <w:rPr>
          <w:lang w:val="sk-SK"/>
        </w:rPr>
        <w:t>- 623 / 624 Samo spojil západoslovanské kmene usilujúce sa vymámiť spod nadvlády Avarov</w:t>
      </w:r>
    </w:p>
    <w:p w:rsidR="002B407E" w:rsidRDefault="002B407E">
      <w:pPr>
        <w:rPr>
          <w:lang w:val="sk-SK"/>
        </w:rPr>
      </w:pPr>
      <w:r>
        <w:rPr>
          <w:lang w:val="sk-SK"/>
        </w:rPr>
        <w:t>- konflikt s Frankami</w:t>
      </w:r>
    </w:p>
    <w:p w:rsidR="002B407E" w:rsidRDefault="002B407E">
      <w:pPr>
        <w:rPr>
          <w:lang w:val="sk-SK"/>
        </w:rPr>
      </w:pPr>
      <w:r>
        <w:rPr>
          <w:lang w:val="sk-SK"/>
        </w:rPr>
        <w:t xml:space="preserve">- 631 – bitka pri </w:t>
      </w:r>
      <w:proofErr w:type="spellStart"/>
      <w:r>
        <w:rPr>
          <w:lang w:val="sk-SK"/>
        </w:rPr>
        <w:t>Vogatisburgu</w:t>
      </w:r>
      <w:proofErr w:type="spellEnd"/>
    </w:p>
    <w:p w:rsidR="002B407E" w:rsidRDefault="002B407E">
      <w:pPr>
        <w:rPr>
          <w:lang w:val="sk-SK"/>
        </w:rPr>
      </w:pPr>
      <w:r>
        <w:rPr>
          <w:lang w:val="sk-SK"/>
        </w:rPr>
        <w:t>- po Samovej smrti sa ríša pravdepodobne rozpadla</w:t>
      </w:r>
    </w:p>
    <w:p w:rsidR="002B407E" w:rsidRDefault="002B407E">
      <w:pPr>
        <w:rPr>
          <w:lang w:val="sk-SK"/>
        </w:rPr>
      </w:pPr>
    </w:p>
    <w:p w:rsidR="002B407E" w:rsidRDefault="002B407E">
      <w:pPr>
        <w:rPr>
          <w:b/>
          <w:lang w:val="sk-SK"/>
        </w:rPr>
      </w:pPr>
      <w:r>
        <w:rPr>
          <w:b/>
          <w:lang w:val="sk-SK"/>
        </w:rPr>
        <w:t>Patrimoniálny štát</w:t>
      </w:r>
    </w:p>
    <w:p w:rsidR="002B407E" w:rsidRDefault="002B407E">
      <w:pPr>
        <w:rPr>
          <w:lang w:val="sk-SK"/>
        </w:rPr>
      </w:pPr>
      <w:r>
        <w:rPr>
          <w:lang w:val="sk-SK"/>
        </w:rPr>
        <w:t>- stredobod štátnej organizácie – panovník (najprv reprezentant vládnuceho rodu, neskôr individuálna hlava štátu)</w:t>
      </w:r>
    </w:p>
    <w:p w:rsidR="002B407E" w:rsidRDefault="002B407E">
      <w:pPr>
        <w:rPr>
          <w:lang w:val="sk-SK"/>
        </w:rPr>
      </w:pPr>
      <w:r>
        <w:rPr>
          <w:lang w:val="sk-SK"/>
        </w:rPr>
        <w:t>- vystupoval v mene štátu navonok</w:t>
      </w:r>
    </w:p>
    <w:p w:rsidR="002B407E" w:rsidRDefault="002B407E">
      <w:pPr>
        <w:rPr>
          <w:lang w:val="sk-SK"/>
        </w:rPr>
      </w:pPr>
      <w:r>
        <w:rPr>
          <w:lang w:val="sk-SK"/>
        </w:rPr>
        <w:t>- velil vojsku pri obrane a expanzii</w:t>
      </w:r>
    </w:p>
    <w:p w:rsidR="002B407E" w:rsidRDefault="002B407E">
      <w:pPr>
        <w:rPr>
          <w:lang w:val="sk-SK"/>
        </w:rPr>
      </w:pPr>
      <w:r>
        <w:rPr>
          <w:lang w:val="sk-SK"/>
        </w:rPr>
        <w:t>- menoval, riadil a odvolával úradníkov</w:t>
      </w:r>
      <w:r w:rsidR="00DF30B8">
        <w:rPr>
          <w:lang w:val="sk-SK"/>
        </w:rPr>
        <w:t>, cirkevných hodnostárov a určoval náplň ich činnosti</w:t>
      </w:r>
    </w:p>
    <w:p w:rsidR="00DF30B8" w:rsidRDefault="00DF30B8">
      <w:pPr>
        <w:rPr>
          <w:lang w:val="sk-SK"/>
        </w:rPr>
      </w:pPr>
      <w:r>
        <w:rPr>
          <w:lang w:val="sk-SK"/>
        </w:rPr>
        <w:t>- zvolával predné osobnosti zeme a radil sa s nimi</w:t>
      </w:r>
    </w:p>
    <w:p w:rsidR="00DF30B8" w:rsidRDefault="00DF30B8">
      <w:pPr>
        <w:rPr>
          <w:lang w:val="sk-SK"/>
        </w:rPr>
      </w:pPr>
      <w:r>
        <w:rPr>
          <w:lang w:val="sk-SK"/>
        </w:rPr>
        <w:t>- prostredníctvom svojich úradníkov vyberal od obyvateľstva naturálne alebo peňažné dávky</w:t>
      </w:r>
    </w:p>
    <w:p w:rsidR="00DF30B8" w:rsidRDefault="00DF30B8">
      <w:pPr>
        <w:rPr>
          <w:lang w:val="sk-SK"/>
        </w:rPr>
      </w:pPr>
      <w:r>
        <w:rPr>
          <w:lang w:val="sk-SK"/>
        </w:rPr>
        <w:t>- zavádzal nové pravidlá správania, ktoré mali zaistiť hlavne dodržiavanie kresťanstva a chrániť individuálne vlastníctvo</w:t>
      </w:r>
    </w:p>
    <w:p w:rsidR="00DF30B8" w:rsidRDefault="00DF30B8">
      <w:pPr>
        <w:rPr>
          <w:lang w:val="sk-SK"/>
        </w:rPr>
      </w:pPr>
      <w:r>
        <w:rPr>
          <w:lang w:val="sk-SK"/>
        </w:rPr>
        <w:t>- rozhodoval spory, udeľoval tresty</w:t>
      </w:r>
    </w:p>
    <w:p w:rsidR="00DF30B8" w:rsidRDefault="00DF30B8">
      <w:pPr>
        <w:rPr>
          <w:lang w:val="sk-SK"/>
        </w:rPr>
      </w:pPr>
      <w:r>
        <w:rPr>
          <w:lang w:val="sk-SK"/>
        </w:rPr>
        <w:t>- celé územie štátu považoval za svoje a voľne ním disponoval, aj ľuďmi na ňom</w:t>
      </w:r>
    </w:p>
    <w:p w:rsidR="00DF30B8" w:rsidRDefault="00DF30B8">
      <w:pPr>
        <w:rPr>
          <w:lang w:val="sk-SK"/>
        </w:rPr>
      </w:pPr>
      <w:r>
        <w:rPr>
          <w:lang w:val="sk-SK"/>
        </w:rPr>
        <w:t>- rozdeľoval jeho časti medzi úradníkov a ďalšie osoby</w:t>
      </w:r>
    </w:p>
    <w:p w:rsidR="00DF30B8" w:rsidRDefault="00DF30B8">
      <w:pPr>
        <w:rPr>
          <w:lang w:val="sk-SK"/>
        </w:rPr>
      </w:pPr>
      <w:r>
        <w:rPr>
          <w:lang w:val="sk-SK"/>
        </w:rPr>
        <w:t>- táto podoba štátu a forma výkonu štátnej moci prevažovala až dovtedy, keď začali ako mocenský subjekt vystupovať stavy, resp. vyššia šľachta</w:t>
      </w:r>
    </w:p>
    <w:p w:rsidR="00DF30B8" w:rsidRDefault="00DF30B8">
      <w:pPr>
        <w:rPr>
          <w:lang w:val="sk-SK"/>
        </w:rPr>
      </w:pPr>
    </w:p>
    <w:p w:rsidR="009F2B7E" w:rsidRDefault="009F2B7E">
      <w:pPr>
        <w:rPr>
          <w:lang w:val="sk-SK"/>
        </w:rPr>
      </w:pPr>
    </w:p>
    <w:p w:rsidR="009F2B7E" w:rsidRDefault="009F2B7E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Kríza </w:t>
      </w:r>
      <w:proofErr w:type="spellStart"/>
      <w:r>
        <w:rPr>
          <w:b/>
          <w:lang w:val="sk-SK"/>
        </w:rPr>
        <w:t>patrimoniálneho</w:t>
      </w:r>
      <w:proofErr w:type="spellEnd"/>
      <w:r>
        <w:rPr>
          <w:b/>
          <w:lang w:val="sk-SK"/>
        </w:rPr>
        <w:t xml:space="preserve"> štátu</w:t>
      </w:r>
    </w:p>
    <w:p w:rsidR="009F2B7E" w:rsidRDefault="009F2B7E">
      <w:pPr>
        <w:rPr>
          <w:lang w:val="sk-SK"/>
        </w:rPr>
      </w:pPr>
      <w:r>
        <w:rPr>
          <w:lang w:val="sk-SK"/>
        </w:rPr>
        <w:t>- majetková a spoločenská diferenciácia</w:t>
      </w:r>
    </w:p>
    <w:p w:rsidR="009F2B7E" w:rsidRDefault="009F2B7E">
      <w:pPr>
        <w:rPr>
          <w:lang w:val="sk-SK"/>
        </w:rPr>
      </w:pPr>
      <w:r>
        <w:rPr>
          <w:lang w:val="sk-SK"/>
        </w:rPr>
        <w:t>- vedľa príslušníkov duchovenstva sa začala formovať vrstva väčších a menších pozemkových vlastníkov – šľachta</w:t>
      </w:r>
    </w:p>
    <w:p w:rsidR="009F2B7E" w:rsidRDefault="009F2B7E">
      <w:pPr>
        <w:rPr>
          <w:lang w:val="sk-SK"/>
        </w:rPr>
      </w:pPr>
      <w:r>
        <w:rPr>
          <w:lang w:val="sk-SK"/>
        </w:rPr>
        <w:t>- vedľa šľachty sa hlavne od 13. stor. zo svojho okolia vyčleňovali mestá</w:t>
      </w:r>
    </w:p>
    <w:p w:rsidR="009F2B7E" w:rsidRDefault="009F2B7E">
      <w:pPr>
        <w:rPr>
          <w:lang w:val="sk-SK"/>
        </w:rPr>
      </w:pPr>
      <w:r>
        <w:rPr>
          <w:lang w:val="sk-SK"/>
        </w:rPr>
        <w:t>- usporiadanie štátu sa začínalo opierať o právne nerovnosti jednotlivých skupín obyvateľstva</w:t>
      </w:r>
    </w:p>
    <w:p w:rsidR="009F2B7E" w:rsidRDefault="009F2B7E">
      <w:pPr>
        <w:rPr>
          <w:lang w:val="sk-SK"/>
        </w:rPr>
      </w:pPr>
      <w:r>
        <w:rPr>
          <w:lang w:val="sk-SK"/>
        </w:rPr>
        <w:t>- panovníkom sa prestalo dariť presadzovať moc na území celého štátu</w:t>
      </w:r>
    </w:p>
    <w:p w:rsidR="009F2B7E" w:rsidRDefault="009F2B7E">
      <w:pPr>
        <w:rPr>
          <w:lang w:val="sk-SK"/>
        </w:rPr>
      </w:pPr>
      <w:r>
        <w:rPr>
          <w:lang w:val="sk-SK"/>
        </w:rPr>
        <w:t>- reálna moc sa dostala do rúk pozemkových magnátov</w:t>
      </w:r>
    </w:p>
    <w:p w:rsidR="009F2B7E" w:rsidRDefault="009F2B7E">
      <w:pPr>
        <w:rPr>
          <w:lang w:val="sk-SK"/>
        </w:rPr>
      </w:pPr>
      <w:r>
        <w:rPr>
          <w:lang w:val="sk-SK"/>
        </w:rPr>
        <w:t xml:space="preserve">- </w:t>
      </w:r>
      <w:r w:rsidR="00556359">
        <w:rPr>
          <w:lang w:val="sk-SK"/>
        </w:rPr>
        <w:t>faktický rozpad štátneho zriadenia prehlbovala takmer neexistujúca sieť komunikácií – znemožňovala intenzívnejšie styky medzi jednotlivými oblasťami a viedla k ich izolácii</w:t>
      </w:r>
    </w:p>
    <w:p w:rsidR="00556359" w:rsidRDefault="00556359">
      <w:pPr>
        <w:rPr>
          <w:lang w:val="sk-SK"/>
        </w:rPr>
      </w:pPr>
    </w:p>
    <w:p w:rsidR="00980EA2" w:rsidRDefault="003E7F87">
      <w:pPr>
        <w:rPr>
          <w:b/>
          <w:lang w:val="sk-SK"/>
        </w:rPr>
      </w:pPr>
      <w:r>
        <w:rPr>
          <w:b/>
          <w:lang w:val="sk-SK"/>
        </w:rPr>
        <w:t>Stavovský štát</w:t>
      </w:r>
    </w:p>
    <w:p w:rsidR="003E7F87" w:rsidRDefault="003E7F87">
      <w:pPr>
        <w:rPr>
          <w:lang w:val="sk-SK"/>
        </w:rPr>
      </w:pPr>
      <w:r>
        <w:rPr>
          <w:lang w:val="sk-SK"/>
        </w:rPr>
        <w:t>- vysoká šľachta prostredníctvom kráľovskej rady a neskôr aj ostatní vďaka zastúpeniu v uhorskom stavovskom sneme získali podiel na zákonodarstve a na obsadzovaní najvyšších úradov</w:t>
      </w:r>
    </w:p>
    <w:p w:rsidR="003E7F87" w:rsidRDefault="003E7F87">
      <w:pPr>
        <w:rPr>
          <w:lang w:val="sk-SK"/>
        </w:rPr>
      </w:pPr>
      <w:r>
        <w:rPr>
          <w:lang w:val="sk-SK"/>
        </w:rPr>
        <w:t>- panovník prestal byť suverénnym vládcom a musel rozhodovať za spoluúčasti stavovskej obce, tvorenej privilegovanými vrstvami obyvateľov s politickými právami – šľachtou, duchovenstvom a slobodnými kráľovskými mestami</w:t>
      </w:r>
    </w:p>
    <w:p w:rsidR="003E7F87" w:rsidRDefault="003E7F87">
      <w:pPr>
        <w:rPr>
          <w:lang w:val="sk-SK"/>
        </w:rPr>
      </w:pPr>
      <w:r>
        <w:rPr>
          <w:lang w:val="sk-SK"/>
        </w:rPr>
        <w:t>- uhorský štát sa oddelil od osoby panovníka a rozvinul sa do klasickej podoby stavovského štátu</w:t>
      </w:r>
    </w:p>
    <w:p w:rsidR="003E7F87" w:rsidRDefault="003E7F87">
      <w:pPr>
        <w:rPr>
          <w:lang w:val="sk-SK"/>
        </w:rPr>
      </w:pPr>
      <w:r>
        <w:rPr>
          <w:lang w:val="sk-SK"/>
        </w:rPr>
        <w:t>- stal sa samostatnou právnickou osobou, čo vyjadruje termín uhorská alebo aj svätoštefanská či svätá koruna</w:t>
      </w:r>
    </w:p>
    <w:p w:rsidR="003E7F87" w:rsidRDefault="003E7F87">
      <w:pPr>
        <w:rPr>
          <w:lang w:val="sk-SK"/>
        </w:rPr>
      </w:pPr>
      <w:r>
        <w:rPr>
          <w:lang w:val="sk-SK"/>
        </w:rPr>
        <w:t>- panovník naďalej vystupoval ako štatutárny orgán , oprávnený v stanovených medziach a za spoluúčasti ďalších orgánov jednať v mene štátu</w:t>
      </w:r>
    </w:p>
    <w:p w:rsidR="003E7F87" w:rsidRDefault="003E7F87">
      <w:pPr>
        <w:rPr>
          <w:lang w:val="sk-SK"/>
        </w:rPr>
      </w:pPr>
    </w:p>
    <w:p w:rsidR="003E7F87" w:rsidRDefault="00931E75">
      <w:pPr>
        <w:rPr>
          <w:b/>
          <w:lang w:val="sk-SK"/>
        </w:rPr>
      </w:pPr>
      <w:r>
        <w:rPr>
          <w:b/>
          <w:lang w:val="sk-SK"/>
        </w:rPr>
        <w:t>Absolutistický štát</w:t>
      </w:r>
    </w:p>
    <w:p w:rsidR="00931E75" w:rsidRDefault="00931E75">
      <w:pPr>
        <w:rPr>
          <w:lang w:val="sk-SK"/>
        </w:rPr>
      </w:pPr>
      <w:r>
        <w:rPr>
          <w:lang w:val="sk-SK"/>
        </w:rPr>
        <w:t xml:space="preserve">- </w:t>
      </w:r>
      <w:r w:rsidR="00184E18">
        <w:rPr>
          <w:lang w:val="sk-SK"/>
        </w:rPr>
        <w:t>s rozvojom miest, remesiel a dopravy a prechodom k moderným formám hospodárstva sa prehĺbila tendencia k centralizácii štátu</w:t>
      </w:r>
    </w:p>
    <w:p w:rsidR="00184E18" w:rsidRDefault="00184E18">
      <w:pPr>
        <w:rPr>
          <w:lang w:val="sk-SK"/>
        </w:rPr>
      </w:pPr>
      <w:r>
        <w:rPr>
          <w:lang w:val="sk-SK"/>
        </w:rPr>
        <w:t>- spoločnosť sa pokúšal unifikovať z jedného centra už napr. Matej Korvín</w:t>
      </w:r>
    </w:p>
    <w:p w:rsidR="00184E18" w:rsidRDefault="00184E18">
      <w:pPr>
        <w:rPr>
          <w:lang w:val="sk-SK"/>
        </w:rPr>
      </w:pPr>
      <w:r>
        <w:rPr>
          <w:lang w:val="sk-SK"/>
        </w:rPr>
        <w:t>- darilo sa to hlavne Habsburgovcom sediacim na uhorskom tróne od roku 1526</w:t>
      </w:r>
    </w:p>
    <w:p w:rsidR="00184E18" w:rsidRDefault="00184E18">
      <w:pPr>
        <w:rPr>
          <w:lang w:val="sk-SK"/>
        </w:rPr>
      </w:pPr>
      <w:r>
        <w:rPr>
          <w:lang w:val="sk-SK"/>
        </w:rPr>
        <w:t xml:space="preserve">- snažili sa aj o skvalitnenie výkonu štátnej správy prostredníctvom jej </w:t>
      </w:r>
      <w:proofErr w:type="spellStart"/>
      <w:r>
        <w:rPr>
          <w:lang w:val="sk-SK"/>
        </w:rPr>
        <w:t>byrokratizácie</w:t>
      </w:r>
      <w:proofErr w:type="spellEnd"/>
    </w:p>
    <w:p w:rsidR="00184E18" w:rsidRDefault="00184E18">
      <w:pPr>
        <w:rPr>
          <w:lang w:val="sk-SK"/>
        </w:rPr>
      </w:pPr>
      <w:r>
        <w:rPr>
          <w:lang w:val="sk-SK"/>
        </w:rPr>
        <w:t>- absolutistická forma sa v Uhorsku prakticky nikdy plne nepresadila</w:t>
      </w:r>
    </w:p>
    <w:p w:rsidR="00184E18" w:rsidRDefault="00184E18">
      <w:pPr>
        <w:rPr>
          <w:lang w:val="sk-SK"/>
        </w:rPr>
      </w:pPr>
      <w:r>
        <w:rPr>
          <w:lang w:val="sk-SK"/>
        </w:rPr>
        <w:t>- 1526 – 1848 panovníci získali výraznejší vplyv na chod štátnych záležitostí</w:t>
      </w:r>
    </w:p>
    <w:p w:rsidR="00184E18" w:rsidRDefault="00184E18">
      <w:pPr>
        <w:rPr>
          <w:lang w:val="sk-SK"/>
        </w:rPr>
      </w:pPr>
      <w:r>
        <w:rPr>
          <w:lang w:val="sk-SK"/>
        </w:rPr>
        <w:t>- hlavne Jozef II.</w:t>
      </w:r>
    </w:p>
    <w:p w:rsidR="00184E18" w:rsidRDefault="00184E18">
      <w:pPr>
        <w:rPr>
          <w:lang w:val="sk-SK"/>
        </w:rPr>
      </w:pPr>
    </w:p>
    <w:p w:rsidR="00184E18" w:rsidRPr="00931E75" w:rsidRDefault="00184E18">
      <w:pPr>
        <w:rPr>
          <w:lang w:val="sk-SK"/>
        </w:rPr>
      </w:pPr>
    </w:p>
    <w:p w:rsidR="00DF30B8" w:rsidRPr="002B407E" w:rsidRDefault="00DF30B8">
      <w:pPr>
        <w:rPr>
          <w:lang w:val="sk-SK"/>
        </w:rPr>
      </w:pPr>
    </w:p>
    <w:sectPr w:rsidR="00DF30B8" w:rsidRPr="002B407E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26BE"/>
    <w:rsid w:val="000526BE"/>
    <w:rsid w:val="00146F22"/>
    <w:rsid w:val="00184E18"/>
    <w:rsid w:val="002B407E"/>
    <w:rsid w:val="003C66E6"/>
    <w:rsid w:val="003E7F87"/>
    <w:rsid w:val="00556359"/>
    <w:rsid w:val="00742DE2"/>
    <w:rsid w:val="0082072A"/>
    <w:rsid w:val="008A01C1"/>
    <w:rsid w:val="00931E75"/>
    <w:rsid w:val="00980EA2"/>
    <w:rsid w:val="009F2B7E"/>
    <w:rsid w:val="00CE49D0"/>
    <w:rsid w:val="00DF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2008-12-27T12:27:00Z</dcterms:created>
  <dcterms:modified xsi:type="dcterms:W3CDTF">2008-12-27T13:12:00Z</dcterms:modified>
</cp:coreProperties>
</file>